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6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7530"/>
      </w:tblGrid>
      <w:tr w:rsidR="0038056A" w:rsidRPr="002C7609" w14:paraId="37E2C6C6" w14:textId="77777777" w:rsidTr="00A843B9">
        <w:trPr>
          <w:jc w:val="center"/>
        </w:trPr>
        <w:tc>
          <w:tcPr>
            <w:tcW w:w="2518" w:type="dxa"/>
          </w:tcPr>
          <w:p w14:paraId="28204B1D" w14:textId="77777777" w:rsidR="0038056A" w:rsidRPr="002C7609" w:rsidRDefault="006B239C" w:rsidP="00BC77C8">
            <w:pPr>
              <w:pStyle w:val="Style7"/>
              <w:widowControl/>
              <w:spacing w:before="120" w:after="120" w:line="240" w:lineRule="auto"/>
              <w:rPr>
                <w:rStyle w:val="FontStyle25"/>
                <w:rFonts w:asciiTheme="minorHAnsi" w:hAnsiTheme="minorHAnsi"/>
                <w:color w:val="0099D9"/>
              </w:rPr>
            </w:pPr>
            <w:r>
              <w:rPr>
                <w:noProof/>
              </w:rPr>
              <w:drawing>
                <wp:inline distT="0" distB="0" distL="0" distR="0" wp14:anchorId="6F96FC8E" wp14:editId="0E63BD63">
                  <wp:extent cx="1821180" cy="754032"/>
                  <wp:effectExtent l="0" t="0" r="7620" b="8255"/>
                  <wp:docPr id="2" name="Image 2" descr="LinkingTalents.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LinkingTalents.f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29095" cy="757309"/>
                          </a:xfrm>
                          <a:prstGeom prst="rect">
                            <a:avLst/>
                          </a:prstGeom>
                          <a:noFill/>
                          <a:ln>
                            <a:noFill/>
                          </a:ln>
                        </pic:spPr>
                      </pic:pic>
                    </a:graphicData>
                  </a:graphic>
                </wp:inline>
              </w:drawing>
            </w:r>
          </w:p>
        </w:tc>
        <w:tc>
          <w:tcPr>
            <w:tcW w:w="8108" w:type="dxa"/>
          </w:tcPr>
          <w:p w14:paraId="79EE5FB0" w14:textId="77777777" w:rsidR="0038056A" w:rsidRPr="002C7609" w:rsidRDefault="0038056A" w:rsidP="00BC77C8">
            <w:pPr>
              <w:pStyle w:val="Titre10"/>
              <w:spacing w:before="120" w:after="120"/>
              <w:rPr>
                <w:rFonts w:asciiTheme="minorHAnsi" w:hAnsiTheme="minorHAnsi"/>
                <w:sz w:val="16"/>
              </w:rPr>
            </w:pPr>
          </w:p>
          <w:p w14:paraId="48D9E011" w14:textId="77777777" w:rsidR="0038056A" w:rsidRPr="00DE78B0" w:rsidRDefault="0038056A" w:rsidP="00DE78B0">
            <w:pPr>
              <w:pStyle w:val="Titre10"/>
              <w:spacing w:before="120" w:after="120"/>
              <w:jc w:val="right"/>
              <w:rPr>
                <w:rFonts w:asciiTheme="minorHAnsi" w:hAnsiTheme="minorHAnsi"/>
                <w:sz w:val="56"/>
                <w:szCs w:val="56"/>
              </w:rPr>
            </w:pPr>
            <w:r w:rsidRPr="00DE78B0">
              <w:rPr>
                <w:rFonts w:asciiTheme="minorHAnsi" w:hAnsiTheme="minorHAnsi"/>
                <w:sz w:val="56"/>
                <w:szCs w:val="56"/>
              </w:rPr>
              <w:t>Demande de subvention</w:t>
            </w:r>
          </w:p>
          <w:p w14:paraId="6975D333" w14:textId="77777777" w:rsidR="0038056A" w:rsidRPr="002C7609" w:rsidRDefault="0038056A" w:rsidP="00BC77C8">
            <w:pPr>
              <w:pStyle w:val="Style7"/>
              <w:widowControl/>
              <w:spacing w:before="120" w:after="120" w:line="240" w:lineRule="auto"/>
              <w:rPr>
                <w:rStyle w:val="FontStyle25"/>
                <w:rFonts w:asciiTheme="minorHAnsi" w:hAnsiTheme="minorHAnsi"/>
                <w:color w:val="0066FF"/>
              </w:rPr>
            </w:pPr>
            <w:r w:rsidRPr="002C7609">
              <w:rPr>
                <w:rFonts w:asciiTheme="minorHAnsi" w:hAnsiTheme="minorHAnsi" w:cs="Calibri"/>
                <w:noProof/>
                <w:color w:val="C00000"/>
                <w:sz w:val="20"/>
                <w:szCs w:val="20"/>
              </w:rPr>
              <mc:AlternateContent>
                <mc:Choice Requires="wps">
                  <w:drawing>
                    <wp:anchor distT="0" distB="0" distL="114300" distR="114300" simplePos="0" relativeHeight="251670528" behindDoc="0" locked="0" layoutInCell="1" allowOverlap="1" wp14:anchorId="236544BA" wp14:editId="7F0A4B2A">
                      <wp:simplePos x="0" y="0"/>
                      <wp:positionH relativeFrom="column">
                        <wp:posOffset>1193800</wp:posOffset>
                      </wp:positionH>
                      <wp:positionV relativeFrom="paragraph">
                        <wp:posOffset>48260</wp:posOffset>
                      </wp:positionV>
                      <wp:extent cx="3352800" cy="7620"/>
                      <wp:effectExtent l="19050" t="38100" r="38100" b="49530"/>
                      <wp:wrapNone/>
                      <wp:docPr id="1" name="Connecteur droit 1"/>
                      <wp:cNvGraphicFramePr/>
                      <a:graphic xmlns:a="http://schemas.openxmlformats.org/drawingml/2006/main">
                        <a:graphicData uri="http://schemas.microsoft.com/office/word/2010/wordprocessingShape">
                          <wps:wsp>
                            <wps:cNvCnPr/>
                            <wps:spPr>
                              <a:xfrm flipV="1">
                                <a:off x="0" y="0"/>
                                <a:ext cx="3352800" cy="7620"/>
                              </a:xfrm>
                              <a:prstGeom prst="line">
                                <a:avLst/>
                              </a:prstGeom>
                              <a:ln w="762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E4576F" id="Connecteur droit 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3.8pt" to="35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" strokecolor="#0070c0" strokeweight="6pt"/>
                  </w:pict>
                </mc:Fallback>
              </mc:AlternateContent>
            </w:r>
          </w:p>
          <w:p w14:paraId="6834425D" w14:textId="77777777" w:rsidR="0038056A" w:rsidRPr="002C7609" w:rsidRDefault="0038056A" w:rsidP="00BC77C8">
            <w:pPr>
              <w:pStyle w:val="Style7"/>
              <w:widowControl/>
              <w:spacing w:before="120" w:after="120" w:line="240" w:lineRule="auto"/>
              <w:rPr>
                <w:rStyle w:val="FontStyle25"/>
                <w:rFonts w:asciiTheme="minorHAnsi" w:hAnsiTheme="minorHAnsi"/>
                <w:color w:val="0099D9"/>
              </w:rPr>
            </w:pPr>
          </w:p>
        </w:tc>
      </w:tr>
    </w:tbl>
    <w:p w14:paraId="11F05D5E" w14:textId="77777777" w:rsidR="007616E9" w:rsidRPr="0038056A" w:rsidRDefault="0038056A" w:rsidP="00BC77C8">
      <w:pPr>
        <w:pStyle w:val="Titre30"/>
        <w:numPr>
          <w:ilvl w:val="0"/>
          <w:numId w:val="5"/>
        </w:numPr>
        <w:tabs>
          <w:tab w:val="left" w:pos="426"/>
        </w:tabs>
        <w:spacing w:before="120" w:after="120" w:line="240" w:lineRule="auto"/>
        <w:ind w:left="0" w:firstLine="0"/>
        <w:rPr>
          <w:rFonts w:asciiTheme="minorHAnsi" w:hAnsiTheme="minorHAnsi"/>
        </w:rPr>
      </w:pPr>
      <w:r w:rsidRPr="0038056A">
        <w:rPr>
          <w:rFonts w:asciiTheme="minorHAnsi" w:hAnsiTheme="minorHAnsi"/>
        </w:rPr>
        <w:t>L</w:t>
      </w:r>
      <w:r w:rsidR="007616E9" w:rsidRPr="0038056A">
        <w:rPr>
          <w:rFonts w:asciiTheme="minorHAnsi" w:hAnsiTheme="minorHAnsi"/>
        </w:rPr>
        <w:t xml:space="preserve">a Fondation </w:t>
      </w:r>
      <w:r w:rsidR="00740F36" w:rsidRPr="00905DB5">
        <w:rPr>
          <w:rFonts w:asciiTheme="minorHAnsi" w:hAnsiTheme="minorHAnsi"/>
          <w:i/>
        </w:rPr>
        <w:t>Linking talents</w:t>
      </w:r>
    </w:p>
    <w:p w14:paraId="431445FE" w14:textId="77777777" w:rsidR="00D348C1" w:rsidRDefault="00D348C1" w:rsidP="00D348C1">
      <w:pPr>
        <w:spacing w:before="100" w:after="100"/>
        <w:jc w:val="both"/>
        <w:outlineLvl w:val="1"/>
        <w:rPr>
          <w:rFonts w:eastAsia="NSimSun" w:cstheme="minorHAnsi"/>
          <w:kern w:val="3"/>
          <w:sz w:val="24"/>
          <w:szCs w:val="24"/>
          <w:lang w:eastAsia="zh-CN" w:bidi="hi-IN"/>
        </w:rPr>
      </w:pPr>
    </w:p>
    <w:p w14:paraId="1BA58AAA" w14:textId="29D748E5" w:rsidR="00461424" w:rsidRPr="00D348C1" w:rsidRDefault="00461424" w:rsidP="00D348C1">
      <w:pPr>
        <w:spacing w:before="100" w:after="100"/>
        <w:jc w:val="both"/>
        <w:outlineLvl w:val="1"/>
        <w:rPr>
          <w:rFonts w:eastAsia="NSimSun" w:cstheme="minorHAnsi"/>
          <w:kern w:val="3"/>
          <w:sz w:val="24"/>
          <w:szCs w:val="24"/>
          <w:lang w:eastAsia="zh-CN" w:bidi="hi-IN"/>
        </w:rPr>
      </w:pPr>
      <w:r w:rsidRPr="00D348C1">
        <w:rPr>
          <w:rFonts w:eastAsia="NSimSun" w:cstheme="minorHAnsi"/>
          <w:kern w:val="3"/>
          <w:sz w:val="24"/>
          <w:szCs w:val="24"/>
          <w:lang w:eastAsia="zh-CN" w:bidi="hi-IN"/>
        </w:rPr>
        <w:t>Linking Talents ce sont 14 pôles d’expertise consacrés au recrutement spécialisé et 250 collaborateurs réunis par une vision commune : l’innovation, la réactivité et l’expertise métier au service de la relation entreprise / candidat.</w:t>
      </w:r>
    </w:p>
    <w:p w14:paraId="5DD5363D" w14:textId="7BCE0214" w:rsidR="00740F36" w:rsidRPr="00F04745" w:rsidRDefault="00740F36" w:rsidP="00BC77C8">
      <w:pPr>
        <w:pStyle w:val="Standard"/>
        <w:spacing w:before="120" w:after="120"/>
        <w:jc w:val="both"/>
        <w:rPr>
          <w:rFonts w:asciiTheme="minorHAnsi" w:hAnsiTheme="minorHAnsi" w:cstheme="minorHAnsi"/>
        </w:rPr>
      </w:pPr>
      <w:r w:rsidRPr="00F04745">
        <w:rPr>
          <w:rFonts w:asciiTheme="minorHAnsi" w:hAnsiTheme="minorHAnsi" w:cstheme="minorHAnsi"/>
        </w:rPr>
        <w:t>Basé à Paris,</w:t>
      </w:r>
      <w:r w:rsidR="00461424">
        <w:rPr>
          <w:rFonts w:asciiTheme="minorHAnsi" w:hAnsiTheme="minorHAnsi" w:cstheme="minorHAnsi"/>
        </w:rPr>
        <w:t xml:space="preserve"> le Groupe</w:t>
      </w:r>
      <w:r w:rsidRPr="00F04745">
        <w:rPr>
          <w:rFonts w:asciiTheme="minorHAnsi" w:hAnsiTheme="minorHAnsi" w:cstheme="minorHAnsi"/>
        </w:rPr>
        <w:t xml:space="preserve"> a installé ses services dans l’Hérault.</w:t>
      </w:r>
      <w:r w:rsidR="00D348C1">
        <w:rPr>
          <w:rFonts w:asciiTheme="minorHAnsi" w:hAnsiTheme="minorHAnsi" w:cstheme="minorHAnsi"/>
        </w:rPr>
        <w:t xml:space="preserve"> </w:t>
      </w:r>
      <w:r w:rsidRPr="00F04745">
        <w:rPr>
          <w:rFonts w:asciiTheme="minorHAnsi" w:hAnsiTheme="minorHAnsi" w:cstheme="minorHAnsi"/>
          <w:i/>
          <w:iCs/>
        </w:rPr>
        <w:t>La Fondation</w:t>
      </w:r>
      <w:r w:rsidRPr="00F04745">
        <w:rPr>
          <w:rFonts w:asciiTheme="minorHAnsi" w:hAnsiTheme="minorHAnsi" w:cstheme="minorHAnsi"/>
        </w:rPr>
        <w:t xml:space="preserve"> </w:t>
      </w:r>
      <w:r w:rsidRPr="00F04745">
        <w:rPr>
          <w:rFonts w:asciiTheme="minorHAnsi" w:hAnsiTheme="minorHAnsi" w:cstheme="minorHAnsi"/>
          <w:i/>
          <w:iCs/>
        </w:rPr>
        <w:t>Linking talents</w:t>
      </w:r>
      <w:r w:rsidRPr="00F04745">
        <w:rPr>
          <w:rFonts w:asciiTheme="minorHAnsi" w:hAnsiTheme="minorHAnsi" w:cstheme="minorHAnsi"/>
        </w:rPr>
        <w:t xml:space="preserve"> est constituée sous la forme d’un fonds abrité par la Fondation de France. </w:t>
      </w:r>
    </w:p>
    <w:p w14:paraId="578EB9D2" w14:textId="77777777" w:rsidR="00740F36" w:rsidRPr="00F04745" w:rsidRDefault="00740F36" w:rsidP="00BC77C8">
      <w:pPr>
        <w:pStyle w:val="Standard"/>
        <w:spacing w:before="120" w:after="120"/>
        <w:jc w:val="both"/>
        <w:rPr>
          <w:rFonts w:asciiTheme="minorHAnsi" w:hAnsiTheme="minorHAnsi" w:cstheme="minorHAnsi"/>
        </w:rPr>
      </w:pPr>
      <w:r w:rsidRPr="00F04745">
        <w:rPr>
          <w:rFonts w:asciiTheme="minorHAnsi" w:hAnsiTheme="minorHAnsi" w:cstheme="minorHAnsi"/>
        </w:rPr>
        <w:t>Abondé par les dirigeants des sociétés regroupées sous cette enseigne, et en référence à leur cœur de métier, ce fonds vise à soutenir des initiatives originales en faveur de l’intégration dans l’emploi de personnes en étant particulièrement éloignées : isolement, chômage de longue durée, qualifications inadaptées, handicaps de toutes natures, différences culturelles, etc.</w:t>
      </w:r>
    </w:p>
    <w:p w14:paraId="197B8A34" w14:textId="77777777" w:rsidR="00740F36" w:rsidRPr="00F04745" w:rsidRDefault="00740F36" w:rsidP="00BC77C8">
      <w:pPr>
        <w:pStyle w:val="Standard"/>
        <w:spacing w:before="120" w:after="120"/>
        <w:jc w:val="both"/>
        <w:rPr>
          <w:rFonts w:asciiTheme="minorHAnsi" w:hAnsiTheme="minorHAnsi" w:cstheme="minorHAnsi"/>
        </w:rPr>
      </w:pPr>
      <w:r w:rsidRPr="00F04745">
        <w:rPr>
          <w:rFonts w:asciiTheme="minorHAnsi" w:hAnsiTheme="minorHAnsi" w:cstheme="minorHAnsi"/>
        </w:rPr>
        <w:t>À travers un appel à projets annuel, La Fondation soutient de manière significative des associations ayant besoin d’être aidées pour contribuer à rapprocher de l’emploi, par tous les moyens, des personnes motivées et potentiellement employables qui en sont durablement exclues.</w:t>
      </w:r>
    </w:p>
    <w:p w14:paraId="3371A95C" w14:textId="77777777" w:rsidR="00740F36" w:rsidRPr="00F04745" w:rsidRDefault="00740F36" w:rsidP="00BC77C8">
      <w:pPr>
        <w:pStyle w:val="Standard"/>
        <w:spacing w:before="120" w:after="120"/>
        <w:jc w:val="both"/>
        <w:rPr>
          <w:rFonts w:asciiTheme="minorHAnsi" w:hAnsiTheme="minorHAnsi" w:cstheme="minorHAnsi"/>
        </w:rPr>
      </w:pPr>
      <w:r w:rsidRPr="00F04745">
        <w:rPr>
          <w:rFonts w:asciiTheme="minorHAnsi" w:hAnsiTheme="minorHAnsi" w:cstheme="minorHAnsi"/>
        </w:rPr>
        <w:t xml:space="preserve">Pour le groupe </w:t>
      </w:r>
      <w:r w:rsidRPr="00F04745">
        <w:rPr>
          <w:rFonts w:asciiTheme="minorHAnsi" w:hAnsiTheme="minorHAnsi" w:cstheme="minorHAnsi"/>
          <w:i/>
          <w:iCs/>
        </w:rPr>
        <w:t>Linking talents</w:t>
      </w:r>
      <w:r w:rsidRPr="00F04745">
        <w:rPr>
          <w:rFonts w:asciiTheme="minorHAnsi" w:hAnsiTheme="minorHAnsi" w:cstheme="minorHAnsi"/>
        </w:rPr>
        <w:t>, qui souhaite exercer pleinement sa responsabilité sociale, le financement ou le cofinancement de projets impliquera avec les bénéficiaires un partenariat et une solidarité susceptibles de se concrétiser aussi sous d’autres formes.</w:t>
      </w:r>
    </w:p>
    <w:p w14:paraId="2A7AF84E" w14:textId="77777777" w:rsidR="00740F36" w:rsidRPr="00F04745" w:rsidRDefault="00740F36" w:rsidP="00BC77C8">
      <w:pPr>
        <w:pStyle w:val="Standard"/>
        <w:spacing w:before="120" w:after="120"/>
        <w:jc w:val="both"/>
        <w:rPr>
          <w:rFonts w:asciiTheme="minorHAnsi" w:hAnsiTheme="minorHAnsi" w:cstheme="minorHAnsi"/>
          <w:b/>
          <w:bCs/>
          <w:color w:val="127622"/>
        </w:rPr>
      </w:pPr>
    </w:p>
    <w:p w14:paraId="4A947F8F" w14:textId="77777777" w:rsidR="00740F36" w:rsidRPr="00F04745" w:rsidRDefault="00740F36" w:rsidP="00BC77C8">
      <w:pPr>
        <w:pStyle w:val="Standard"/>
        <w:spacing w:before="120" w:after="120"/>
        <w:jc w:val="both"/>
        <w:rPr>
          <w:rFonts w:asciiTheme="minorHAnsi" w:hAnsiTheme="minorHAnsi" w:cstheme="minorHAnsi"/>
        </w:rPr>
      </w:pPr>
      <w:r w:rsidRPr="00F04745">
        <w:rPr>
          <w:rFonts w:asciiTheme="minorHAnsi" w:hAnsiTheme="minorHAnsi" w:cstheme="minorHAnsi"/>
          <w:b/>
          <w:bCs/>
          <w:color w:val="127622"/>
        </w:rPr>
        <w:t>Qui peut concourir ?</w:t>
      </w:r>
    </w:p>
    <w:p w14:paraId="3DEE65C5" w14:textId="133ABFAF" w:rsidR="00740F36" w:rsidRPr="00D348C1" w:rsidRDefault="00740F36" w:rsidP="00BC77C8">
      <w:pPr>
        <w:pStyle w:val="Standard"/>
        <w:numPr>
          <w:ilvl w:val="0"/>
          <w:numId w:val="21"/>
        </w:numPr>
        <w:spacing w:before="120" w:after="120"/>
        <w:jc w:val="both"/>
        <w:rPr>
          <w:rFonts w:asciiTheme="minorHAnsi" w:hAnsiTheme="minorHAnsi" w:cstheme="minorHAnsi"/>
          <w:b/>
        </w:rPr>
      </w:pPr>
      <w:r w:rsidRPr="00D348C1">
        <w:rPr>
          <w:rFonts w:asciiTheme="minorHAnsi" w:hAnsiTheme="minorHAnsi" w:cstheme="minorHAnsi"/>
          <w:b/>
        </w:rPr>
        <w:t xml:space="preserve">L’appel à projets est réservé aux associations domiciliées </w:t>
      </w:r>
      <w:r w:rsidR="00B6787F" w:rsidRPr="00D348C1">
        <w:rPr>
          <w:rFonts w:asciiTheme="minorHAnsi" w:hAnsiTheme="minorHAnsi" w:cstheme="minorHAnsi"/>
          <w:b/>
        </w:rPr>
        <w:t xml:space="preserve">sur le territoire de </w:t>
      </w:r>
      <w:r w:rsidR="00461424" w:rsidRPr="00D348C1">
        <w:rPr>
          <w:rFonts w:asciiTheme="minorHAnsi" w:hAnsiTheme="minorHAnsi" w:cstheme="minorHAnsi"/>
          <w:b/>
        </w:rPr>
        <w:t>l’Hérault.</w:t>
      </w:r>
    </w:p>
    <w:p w14:paraId="7DC301B7" w14:textId="77777777" w:rsidR="00740F36" w:rsidRPr="00F04745" w:rsidRDefault="00740F36" w:rsidP="00BC77C8">
      <w:pPr>
        <w:pStyle w:val="Standard"/>
        <w:numPr>
          <w:ilvl w:val="0"/>
          <w:numId w:val="21"/>
        </w:numPr>
        <w:spacing w:before="120" w:after="120"/>
        <w:jc w:val="both"/>
        <w:rPr>
          <w:rFonts w:asciiTheme="minorHAnsi" w:hAnsiTheme="minorHAnsi" w:cstheme="minorHAnsi"/>
        </w:rPr>
      </w:pPr>
      <w:r w:rsidRPr="00F04745">
        <w:rPr>
          <w:rFonts w:asciiTheme="minorHAnsi" w:hAnsiTheme="minorHAnsi" w:cstheme="minorHAnsi"/>
        </w:rPr>
        <w:t>Des plates-formes ou consortiums associant plusieurs partenaires peuvent être éligibles, sous réserve de l’existence d’un chef de file associatif, avec lequel la Fondation contractualisera.</w:t>
      </w:r>
    </w:p>
    <w:p w14:paraId="3D25D0CD" w14:textId="77777777" w:rsidR="00740F36" w:rsidRPr="00F04745" w:rsidRDefault="00740F36" w:rsidP="00BC77C8">
      <w:pPr>
        <w:pStyle w:val="Standard"/>
        <w:numPr>
          <w:ilvl w:val="0"/>
          <w:numId w:val="21"/>
        </w:numPr>
        <w:spacing w:before="120" w:after="120"/>
        <w:jc w:val="both"/>
        <w:rPr>
          <w:rFonts w:asciiTheme="minorHAnsi" w:hAnsiTheme="minorHAnsi" w:cstheme="minorHAnsi"/>
        </w:rPr>
      </w:pPr>
      <w:r w:rsidRPr="00F04745">
        <w:rPr>
          <w:rFonts w:asciiTheme="minorHAnsi" w:hAnsiTheme="minorHAnsi" w:cstheme="minorHAnsi"/>
        </w:rPr>
        <w:t>La demande devra être signée au nom du (de la) président(e) de la structure porteuse du projet.</w:t>
      </w:r>
    </w:p>
    <w:p w14:paraId="6EC8241C" w14:textId="77777777" w:rsidR="00740F36" w:rsidRPr="00F04745" w:rsidRDefault="00740F36" w:rsidP="00BC77C8">
      <w:pPr>
        <w:pStyle w:val="Standard"/>
        <w:spacing w:before="120" w:after="120"/>
        <w:jc w:val="both"/>
        <w:rPr>
          <w:rFonts w:asciiTheme="minorHAnsi" w:hAnsiTheme="minorHAnsi" w:cstheme="minorHAnsi"/>
        </w:rPr>
      </w:pPr>
    </w:p>
    <w:p w14:paraId="0F1E25A2" w14:textId="77777777" w:rsidR="00740F36" w:rsidRPr="00F04745" w:rsidRDefault="00740F36" w:rsidP="00BC77C8">
      <w:pPr>
        <w:pStyle w:val="Standard"/>
        <w:spacing w:before="120" w:after="120"/>
        <w:jc w:val="both"/>
        <w:rPr>
          <w:rFonts w:asciiTheme="minorHAnsi" w:hAnsiTheme="minorHAnsi" w:cstheme="minorHAnsi"/>
          <w:b/>
          <w:bCs/>
          <w:color w:val="127622"/>
        </w:rPr>
      </w:pPr>
      <w:r w:rsidRPr="00F04745">
        <w:rPr>
          <w:rFonts w:asciiTheme="minorHAnsi" w:hAnsiTheme="minorHAnsi" w:cstheme="minorHAnsi"/>
          <w:b/>
          <w:bCs/>
          <w:color w:val="127622"/>
        </w:rPr>
        <w:t>Quels projets sont éligibles ?</w:t>
      </w:r>
    </w:p>
    <w:p w14:paraId="12967B37" w14:textId="77777777" w:rsidR="00740F36" w:rsidRPr="00913E8A" w:rsidRDefault="00740F36" w:rsidP="00BC77C8">
      <w:pPr>
        <w:pStyle w:val="Standard"/>
        <w:numPr>
          <w:ilvl w:val="0"/>
          <w:numId w:val="20"/>
        </w:numPr>
        <w:spacing w:before="120" w:after="120"/>
        <w:jc w:val="both"/>
        <w:rPr>
          <w:rFonts w:asciiTheme="minorHAnsi" w:hAnsiTheme="minorHAnsi" w:cstheme="minorHAnsi"/>
          <w:b/>
        </w:rPr>
      </w:pPr>
      <w:r w:rsidRPr="00913E8A">
        <w:rPr>
          <w:rFonts w:asciiTheme="minorHAnsi" w:hAnsiTheme="minorHAnsi" w:cstheme="minorHAnsi"/>
          <w:b/>
        </w:rPr>
        <w:t>Tout projet facilitant l’accès à l’emploi de publics en étant éloignés pour des raisons sociales, physiques, géographiques, culturelles…</w:t>
      </w:r>
    </w:p>
    <w:p w14:paraId="3201ABC6" w14:textId="77777777" w:rsidR="00740F36" w:rsidRPr="00913E8A" w:rsidRDefault="00740F36" w:rsidP="00BC77C8">
      <w:pPr>
        <w:pStyle w:val="Standard"/>
        <w:numPr>
          <w:ilvl w:val="0"/>
          <w:numId w:val="20"/>
        </w:numPr>
        <w:spacing w:before="120" w:after="120"/>
        <w:jc w:val="both"/>
        <w:rPr>
          <w:rFonts w:asciiTheme="minorHAnsi" w:hAnsiTheme="minorHAnsi" w:cstheme="minorHAnsi"/>
          <w:b/>
        </w:rPr>
      </w:pPr>
      <w:r w:rsidRPr="00913E8A">
        <w:rPr>
          <w:rFonts w:asciiTheme="minorHAnsi" w:hAnsiTheme="minorHAnsi" w:cstheme="minorHAnsi"/>
          <w:b/>
        </w:rPr>
        <w:t>Tout projet ayant un besoin de financement non accessible par d’autres voies.</w:t>
      </w:r>
    </w:p>
    <w:p w14:paraId="052786A7" w14:textId="77777777" w:rsidR="00740F36" w:rsidRPr="00F04745" w:rsidRDefault="00740F36" w:rsidP="00BC77C8">
      <w:pPr>
        <w:pStyle w:val="Standard"/>
        <w:numPr>
          <w:ilvl w:val="0"/>
          <w:numId w:val="20"/>
        </w:numPr>
        <w:spacing w:before="120" w:after="120"/>
        <w:jc w:val="both"/>
        <w:rPr>
          <w:rFonts w:asciiTheme="minorHAnsi" w:hAnsiTheme="minorHAnsi" w:cstheme="minorHAnsi"/>
        </w:rPr>
      </w:pPr>
      <w:r w:rsidRPr="00F04745">
        <w:rPr>
          <w:rFonts w:asciiTheme="minorHAnsi" w:hAnsiTheme="minorHAnsi" w:cstheme="minorHAnsi"/>
        </w:rPr>
        <w:t>Sans que la liste suivante soit limitative, les projets de facilitation de l’accès à l’emploi pourront relever par exemple des domaines suivants.</w:t>
      </w:r>
    </w:p>
    <w:p w14:paraId="58655F3A" w14:textId="77777777" w:rsidR="00740F36" w:rsidRPr="00F04745" w:rsidRDefault="00740F36" w:rsidP="00BC77C8">
      <w:pPr>
        <w:pStyle w:val="Standard"/>
        <w:numPr>
          <w:ilvl w:val="1"/>
          <w:numId w:val="20"/>
        </w:numPr>
        <w:spacing w:before="120" w:after="120"/>
        <w:jc w:val="both"/>
        <w:rPr>
          <w:rFonts w:asciiTheme="minorHAnsi" w:hAnsiTheme="minorHAnsi" w:cstheme="minorHAnsi"/>
        </w:rPr>
      </w:pPr>
      <w:r w:rsidRPr="00F04745">
        <w:rPr>
          <w:rFonts w:asciiTheme="minorHAnsi" w:hAnsiTheme="minorHAnsi" w:cstheme="minorHAnsi"/>
        </w:rPr>
        <w:t>Formation.</w:t>
      </w:r>
    </w:p>
    <w:p w14:paraId="44031481" w14:textId="77777777" w:rsidR="00740F36" w:rsidRPr="00F04745" w:rsidRDefault="00740F36" w:rsidP="00BC77C8">
      <w:pPr>
        <w:pStyle w:val="Standard"/>
        <w:numPr>
          <w:ilvl w:val="1"/>
          <w:numId w:val="20"/>
        </w:numPr>
        <w:spacing w:before="120" w:after="120"/>
        <w:jc w:val="both"/>
        <w:rPr>
          <w:rFonts w:asciiTheme="minorHAnsi" w:hAnsiTheme="minorHAnsi" w:cstheme="minorHAnsi"/>
        </w:rPr>
      </w:pPr>
      <w:r w:rsidRPr="00F04745">
        <w:rPr>
          <w:rFonts w:asciiTheme="minorHAnsi" w:hAnsiTheme="minorHAnsi" w:cstheme="minorHAnsi"/>
        </w:rPr>
        <w:t>Tutorat et accompagnement dans l’emploi.</w:t>
      </w:r>
    </w:p>
    <w:p w14:paraId="453669F0" w14:textId="77777777" w:rsidR="00740F36" w:rsidRPr="00F04745" w:rsidRDefault="00740F36" w:rsidP="00BC77C8">
      <w:pPr>
        <w:pStyle w:val="Standard"/>
        <w:numPr>
          <w:ilvl w:val="1"/>
          <w:numId w:val="20"/>
        </w:numPr>
        <w:spacing w:before="120" w:after="120"/>
        <w:jc w:val="both"/>
        <w:rPr>
          <w:rFonts w:asciiTheme="minorHAnsi" w:hAnsiTheme="minorHAnsi" w:cstheme="minorHAnsi"/>
        </w:rPr>
      </w:pPr>
      <w:r w:rsidRPr="00F04745">
        <w:rPr>
          <w:rFonts w:asciiTheme="minorHAnsi" w:hAnsiTheme="minorHAnsi" w:cstheme="minorHAnsi"/>
        </w:rPr>
        <w:t>Inclusion dans l’emploi de personnes à besoins particuliers ou porteuses de handicaps.</w:t>
      </w:r>
    </w:p>
    <w:p w14:paraId="538AE431" w14:textId="77777777" w:rsidR="00740F36" w:rsidRPr="00F04745" w:rsidRDefault="00740F36" w:rsidP="00BC77C8">
      <w:pPr>
        <w:pStyle w:val="Standard"/>
        <w:numPr>
          <w:ilvl w:val="1"/>
          <w:numId w:val="20"/>
        </w:numPr>
        <w:spacing w:before="120" w:after="120"/>
        <w:jc w:val="both"/>
        <w:rPr>
          <w:rFonts w:asciiTheme="minorHAnsi" w:hAnsiTheme="minorHAnsi" w:cstheme="minorHAnsi"/>
        </w:rPr>
      </w:pPr>
      <w:r w:rsidRPr="00F04745">
        <w:rPr>
          <w:rFonts w:asciiTheme="minorHAnsi" w:hAnsiTheme="minorHAnsi" w:cstheme="minorHAnsi"/>
        </w:rPr>
        <w:t>Mobilité géographique des personnes.</w:t>
      </w:r>
    </w:p>
    <w:p w14:paraId="12611AFF" w14:textId="77777777" w:rsidR="00740F36" w:rsidRPr="00F04745" w:rsidRDefault="00740F36" w:rsidP="00BC77C8">
      <w:pPr>
        <w:pStyle w:val="Standard"/>
        <w:numPr>
          <w:ilvl w:val="1"/>
          <w:numId w:val="20"/>
        </w:numPr>
        <w:spacing w:before="120" w:after="120"/>
        <w:jc w:val="both"/>
        <w:rPr>
          <w:rFonts w:asciiTheme="minorHAnsi" w:hAnsiTheme="minorHAnsi" w:cstheme="minorHAnsi"/>
        </w:rPr>
      </w:pPr>
      <w:r w:rsidRPr="00F04745">
        <w:rPr>
          <w:rFonts w:asciiTheme="minorHAnsi" w:hAnsiTheme="minorHAnsi" w:cstheme="minorHAnsi"/>
        </w:rPr>
        <w:lastRenderedPageBreak/>
        <w:t>Production ou mise en œuvre de méthodes et d’outils d’accompagnement vers et dans l’emploi.</w:t>
      </w:r>
    </w:p>
    <w:p w14:paraId="32557165" w14:textId="07D641D2" w:rsidR="00740F36" w:rsidRPr="00F04745" w:rsidRDefault="00740F36" w:rsidP="00BC77C8">
      <w:pPr>
        <w:pStyle w:val="Standard"/>
        <w:numPr>
          <w:ilvl w:val="0"/>
          <w:numId w:val="20"/>
        </w:numPr>
        <w:spacing w:before="120" w:after="120"/>
        <w:jc w:val="both"/>
        <w:rPr>
          <w:rFonts w:asciiTheme="minorHAnsi" w:hAnsiTheme="minorHAnsi" w:cstheme="minorHAnsi"/>
        </w:rPr>
      </w:pPr>
      <w:r w:rsidRPr="00F04745">
        <w:rPr>
          <w:rFonts w:asciiTheme="minorHAnsi" w:hAnsiTheme="minorHAnsi" w:cstheme="minorHAnsi"/>
        </w:rPr>
        <w:t xml:space="preserve">Les actions ou la part des actions financées par la Fondation devront être terminées et évaluables au plus tard le </w:t>
      </w:r>
      <w:r w:rsidR="00F435FB">
        <w:rPr>
          <w:rFonts w:asciiTheme="minorHAnsi" w:hAnsiTheme="minorHAnsi" w:cstheme="minorHAnsi"/>
        </w:rPr>
        <w:t>15 juin</w:t>
      </w:r>
      <w:r w:rsidR="00461424">
        <w:rPr>
          <w:rFonts w:asciiTheme="minorHAnsi" w:hAnsiTheme="minorHAnsi" w:cstheme="minorHAnsi"/>
        </w:rPr>
        <w:t xml:space="preserve"> 2024</w:t>
      </w:r>
      <w:r w:rsidR="00913E8A">
        <w:rPr>
          <w:rFonts w:asciiTheme="minorHAnsi" w:hAnsiTheme="minorHAnsi" w:cstheme="minorHAnsi"/>
        </w:rPr>
        <w:t>.</w:t>
      </w:r>
    </w:p>
    <w:p w14:paraId="12EBF17B" w14:textId="77777777" w:rsidR="00740F36" w:rsidRPr="00F04745" w:rsidRDefault="00740F36" w:rsidP="00BC77C8">
      <w:pPr>
        <w:pStyle w:val="Standard"/>
        <w:spacing w:before="120" w:after="120"/>
        <w:jc w:val="both"/>
        <w:rPr>
          <w:rFonts w:asciiTheme="minorHAnsi" w:hAnsiTheme="minorHAnsi" w:cstheme="minorHAnsi"/>
        </w:rPr>
      </w:pPr>
    </w:p>
    <w:p w14:paraId="009BC199" w14:textId="77777777" w:rsidR="00740F36" w:rsidRPr="00F04745" w:rsidRDefault="00740F36" w:rsidP="00BC77C8">
      <w:pPr>
        <w:pStyle w:val="Standard"/>
        <w:spacing w:before="120" w:after="120"/>
        <w:jc w:val="both"/>
        <w:rPr>
          <w:rFonts w:asciiTheme="minorHAnsi" w:hAnsiTheme="minorHAnsi" w:cstheme="minorHAnsi"/>
          <w:b/>
          <w:bCs/>
          <w:color w:val="127622"/>
        </w:rPr>
      </w:pPr>
      <w:r w:rsidRPr="00F04745">
        <w:rPr>
          <w:rFonts w:asciiTheme="minorHAnsi" w:hAnsiTheme="minorHAnsi" w:cstheme="minorHAnsi"/>
          <w:b/>
          <w:bCs/>
          <w:color w:val="127622"/>
        </w:rPr>
        <w:t>Quels critères de choix des projets ?</w:t>
      </w:r>
    </w:p>
    <w:p w14:paraId="725EA9C0" w14:textId="77777777" w:rsidR="00740F36" w:rsidRPr="00F04745" w:rsidRDefault="00740F36" w:rsidP="00BC77C8">
      <w:pPr>
        <w:pStyle w:val="Standard"/>
        <w:numPr>
          <w:ilvl w:val="0"/>
          <w:numId w:val="19"/>
        </w:numPr>
        <w:spacing w:before="120" w:after="120"/>
        <w:jc w:val="both"/>
        <w:rPr>
          <w:rFonts w:asciiTheme="minorHAnsi" w:hAnsiTheme="minorHAnsi" w:cstheme="minorHAnsi"/>
        </w:rPr>
      </w:pPr>
      <w:r w:rsidRPr="00F04745">
        <w:rPr>
          <w:rFonts w:asciiTheme="minorHAnsi" w:hAnsiTheme="minorHAnsi" w:cstheme="minorHAnsi"/>
        </w:rPr>
        <w:t>Qualité et références des porteurs et de leurs partenaires éventuels en regard des projets.</w:t>
      </w:r>
    </w:p>
    <w:p w14:paraId="34A31A2C" w14:textId="77777777" w:rsidR="00740F36" w:rsidRPr="00F04745" w:rsidRDefault="00740F36" w:rsidP="00BC77C8">
      <w:pPr>
        <w:pStyle w:val="Standard"/>
        <w:numPr>
          <w:ilvl w:val="0"/>
          <w:numId w:val="19"/>
        </w:numPr>
        <w:spacing w:before="120" w:after="120"/>
        <w:jc w:val="both"/>
        <w:rPr>
          <w:rFonts w:asciiTheme="minorHAnsi" w:hAnsiTheme="minorHAnsi" w:cstheme="minorHAnsi"/>
        </w:rPr>
      </w:pPr>
      <w:r w:rsidRPr="00F04745">
        <w:rPr>
          <w:rFonts w:asciiTheme="minorHAnsi" w:hAnsiTheme="minorHAnsi" w:cstheme="minorHAnsi"/>
        </w:rPr>
        <w:t>Opportunité et faisabilité des projets.</w:t>
      </w:r>
    </w:p>
    <w:p w14:paraId="249EA826" w14:textId="3C8AA624" w:rsidR="00AC3B07" w:rsidRPr="00D348C1" w:rsidRDefault="00AC3B07" w:rsidP="00AC3B07">
      <w:pPr>
        <w:pStyle w:val="Paragraphedeliste"/>
        <w:numPr>
          <w:ilvl w:val="0"/>
          <w:numId w:val="19"/>
        </w:numPr>
        <w:rPr>
          <w:rFonts w:eastAsia="NSimSun" w:cstheme="minorHAnsi"/>
          <w:kern w:val="3"/>
          <w:sz w:val="24"/>
          <w:szCs w:val="24"/>
          <w:lang w:eastAsia="zh-CN" w:bidi="hi-IN"/>
        </w:rPr>
      </w:pPr>
      <w:r w:rsidRPr="00D348C1">
        <w:rPr>
          <w:rFonts w:eastAsia="NSimSun" w:cstheme="minorHAnsi"/>
          <w:kern w:val="3"/>
          <w:sz w:val="24"/>
          <w:szCs w:val="24"/>
          <w:lang w:eastAsia="zh-CN" w:bidi="hi-IN"/>
        </w:rPr>
        <w:t>Nouveauté de la demande, sauf s’il est démontré l’intérêt d’un renouvellement de la subvention »</w:t>
      </w:r>
    </w:p>
    <w:p w14:paraId="73FEEAFF" w14:textId="63ABEFC0" w:rsidR="00AC3B07" w:rsidRDefault="00AC3B07" w:rsidP="00AC3B07">
      <w:pPr>
        <w:pStyle w:val="Paragraphedeliste"/>
        <w:numPr>
          <w:ilvl w:val="0"/>
          <w:numId w:val="19"/>
        </w:numPr>
        <w:rPr>
          <w:rFonts w:eastAsia="NSimSun" w:cstheme="minorHAnsi"/>
          <w:kern w:val="3"/>
          <w:sz w:val="24"/>
          <w:szCs w:val="24"/>
          <w:lang w:eastAsia="zh-CN" w:bidi="hi-IN"/>
        </w:rPr>
      </w:pPr>
      <w:r w:rsidRPr="00D348C1">
        <w:rPr>
          <w:rFonts w:eastAsia="NSimSun" w:cstheme="minorHAnsi"/>
          <w:kern w:val="3"/>
          <w:sz w:val="24"/>
          <w:szCs w:val="24"/>
          <w:lang w:eastAsia="zh-CN" w:bidi="hi-IN"/>
        </w:rPr>
        <w:t>Cohérence de la demande, au regard du projet associatif et des autres sources de financement sollicités</w:t>
      </w:r>
      <w:r>
        <w:rPr>
          <w:rFonts w:eastAsia="NSimSun" w:cstheme="minorHAnsi"/>
          <w:kern w:val="3"/>
          <w:sz w:val="24"/>
          <w:szCs w:val="24"/>
          <w:lang w:eastAsia="zh-CN" w:bidi="hi-IN"/>
        </w:rPr>
        <w:t xml:space="preserve">. </w:t>
      </w:r>
    </w:p>
    <w:p w14:paraId="56198E89" w14:textId="632A3F2A" w:rsidR="00AC3B07" w:rsidRPr="00D348C1" w:rsidRDefault="00AC3B07" w:rsidP="00AC3B07">
      <w:pPr>
        <w:pStyle w:val="Standard"/>
        <w:numPr>
          <w:ilvl w:val="0"/>
          <w:numId w:val="19"/>
        </w:numPr>
        <w:spacing w:before="120" w:after="120"/>
        <w:jc w:val="both"/>
        <w:rPr>
          <w:rFonts w:asciiTheme="minorHAnsi" w:hAnsiTheme="minorHAnsi" w:cstheme="minorHAnsi"/>
        </w:rPr>
      </w:pPr>
      <w:r w:rsidRPr="00F04745">
        <w:rPr>
          <w:rFonts w:asciiTheme="minorHAnsi" w:hAnsiTheme="minorHAnsi" w:cstheme="minorHAnsi"/>
        </w:rPr>
        <w:t xml:space="preserve">Utilité de l’apport spécifique de la </w:t>
      </w:r>
      <w:r w:rsidRPr="00D348C1">
        <w:rPr>
          <w:rFonts w:cstheme="minorHAnsi"/>
        </w:rPr>
        <w:t>Fondation Linking talents</w:t>
      </w:r>
    </w:p>
    <w:p w14:paraId="74D44EE5" w14:textId="77777777" w:rsidR="00740F36" w:rsidRPr="00F04745" w:rsidRDefault="00740F36" w:rsidP="00BC77C8">
      <w:pPr>
        <w:pStyle w:val="Standard"/>
        <w:numPr>
          <w:ilvl w:val="0"/>
          <w:numId w:val="19"/>
        </w:numPr>
        <w:spacing w:before="120" w:after="120"/>
        <w:jc w:val="both"/>
        <w:rPr>
          <w:rFonts w:asciiTheme="minorHAnsi" w:hAnsiTheme="minorHAnsi" w:cstheme="minorHAnsi"/>
        </w:rPr>
      </w:pPr>
      <w:r w:rsidRPr="00F04745">
        <w:rPr>
          <w:rFonts w:asciiTheme="minorHAnsi" w:hAnsiTheme="minorHAnsi" w:cstheme="minorHAnsi"/>
        </w:rPr>
        <w:t>La possibilité, pour la Fondation,</w:t>
      </w:r>
    </w:p>
    <w:p w14:paraId="0FE3A201" w14:textId="77777777" w:rsidR="00740F36" w:rsidRPr="00F04745" w:rsidRDefault="00740F36" w:rsidP="00BC77C8">
      <w:pPr>
        <w:pStyle w:val="Standard"/>
        <w:numPr>
          <w:ilvl w:val="1"/>
          <w:numId w:val="19"/>
        </w:numPr>
        <w:spacing w:before="120" w:after="120"/>
        <w:jc w:val="both"/>
        <w:rPr>
          <w:rFonts w:asciiTheme="minorHAnsi" w:hAnsiTheme="minorHAnsi" w:cstheme="minorHAnsi"/>
        </w:rPr>
      </w:pPr>
      <w:r w:rsidRPr="00F04745">
        <w:rPr>
          <w:rFonts w:asciiTheme="minorHAnsi" w:hAnsiTheme="minorHAnsi" w:cstheme="minorHAnsi"/>
        </w:rPr>
        <w:t>d’être associée à la réalisation du projet,</w:t>
      </w:r>
    </w:p>
    <w:p w14:paraId="2ACAA8C0" w14:textId="77777777" w:rsidR="00740F36" w:rsidRPr="00F04745" w:rsidRDefault="00740F36" w:rsidP="00BC77C8">
      <w:pPr>
        <w:pStyle w:val="Standard"/>
        <w:numPr>
          <w:ilvl w:val="1"/>
          <w:numId w:val="19"/>
        </w:numPr>
        <w:spacing w:before="120" w:after="120"/>
        <w:jc w:val="both"/>
        <w:rPr>
          <w:rFonts w:asciiTheme="minorHAnsi" w:hAnsiTheme="minorHAnsi" w:cstheme="minorHAnsi"/>
        </w:rPr>
      </w:pPr>
      <w:r w:rsidRPr="00F04745">
        <w:rPr>
          <w:rFonts w:asciiTheme="minorHAnsi" w:hAnsiTheme="minorHAnsi" w:cstheme="minorHAnsi"/>
        </w:rPr>
        <w:t>de participer à son évaluation</w:t>
      </w:r>
    </w:p>
    <w:p w14:paraId="3BB8A3EB" w14:textId="77777777" w:rsidR="00740F36" w:rsidRPr="00F04745" w:rsidRDefault="00740F36" w:rsidP="00BC77C8">
      <w:pPr>
        <w:pStyle w:val="Standard"/>
        <w:numPr>
          <w:ilvl w:val="1"/>
          <w:numId w:val="19"/>
        </w:numPr>
        <w:spacing w:before="120" w:after="120"/>
        <w:jc w:val="both"/>
        <w:rPr>
          <w:rFonts w:asciiTheme="minorHAnsi" w:hAnsiTheme="minorHAnsi" w:cstheme="minorHAnsi"/>
        </w:rPr>
      </w:pPr>
      <w:r w:rsidRPr="00F04745">
        <w:rPr>
          <w:rFonts w:asciiTheme="minorHAnsi" w:hAnsiTheme="minorHAnsi" w:cstheme="minorHAnsi"/>
        </w:rPr>
        <w:t>et de communiquer à son propos.</w:t>
      </w:r>
    </w:p>
    <w:p w14:paraId="57901F9D" w14:textId="77777777" w:rsidR="00740F36" w:rsidRPr="00F04745" w:rsidRDefault="00740F36" w:rsidP="00BC77C8">
      <w:pPr>
        <w:pStyle w:val="Standard"/>
        <w:spacing w:before="120" w:after="120"/>
        <w:jc w:val="both"/>
        <w:rPr>
          <w:rFonts w:asciiTheme="minorHAnsi" w:hAnsiTheme="minorHAnsi" w:cstheme="minorHAnsi"/>
        </w:rPr>
      </w:pPr>
    </w:p>
    <w:p w14:paraId="4F19A8F8" w14:textId="77777777" w:rsidR="00740F36" w:rsidRPr="00F04745" w:rsidRDefault="00740F36" w:rsidP="00BC77C8">
      <w:pPr>
        <w:pStyle w:val="Standard"/>
        <w:spacing w:before="120" w:after="120"/>
        <w:jc w:val="both"/>
        <w:rPr>
          <w:rFonts w:asciiTheme="minorHAnsi" w:hAnsiTheme="minorHAnsi" w:cstheme="minorHAnsi"/>
          <w:b/>
          <w:bCs/>
          <w:color w:val="127622"/>
        </w:rPr>
      </w:pPr>
      <w:r w:rsidRPr="00F04745">
        <w:rPr>
          <w:rFonts w:asciiTheme="minorHAnsi" w:hAnsiTheme="minorHAnsi" w:cstheme="minorHAnsi"/>
          <w:b/>
          <w:bCs/>
          <w:color w:val="127622"/>
        </w:rPr>
        <w:t>Quelles modalités de financement ?</w:t>
      </w:r>
    </w:p>
    <w:p w14:paraId="26741141" w14:textId="77777777" w:rsidR="00740F36" w:rsidRPr="00F04745" w:rsidRDefault="00740F36" w:rsidP="00BC77C8">
      <w:pPr>
        <w:pStyle w:val="Standard"/>
        <w:numPr>
          <w:ilvl w:val="0"/>
          <w:numId w:val="18"/>
        </w:numPr>
        <w:spacing w:before="120" w:after="120"/>
        <w:jc w:val="both"/>
        <w:rPr>
          <w:rFonts w:asciiTheme="minorHAnsi" w:hAnsiTheme="minorHAnsi" w:cstheme="minorHAnsi"/>
        </w:rPr>
      </w:pPr>
      <w:r w:rsidRPr="00F04745">
        <w:rPr>
          <w:rFonts w:asciiTheme="minorHAnsi" w:hAnsiTheme="minorHAnsi" w:cstheme="minorHAnsi"/>
        </w:rPr>
        <w:t>La fondation n’interviendra que s’il est démontré que son financement peut être décisif pour la réalisation du projet ou qu’il en augmentera l’impact.</w:t>
      </w:r>
    </w:p>
    <w:p w14:paraId="4DC6B850" w14:textId="77777777" w:rsidR="00740F36" w:rsidRPr="00F04745" w:rsidRDefault="00740F36" w:rsidP="00BC77C8">
      <w:pPr>
        <w:pStyle w:val="Standard"/>
        <w:numPr>
          <w:ilvl w:val="0"/>
          <w:numId w:val="18"/>
        </w:numPr>
        <w:spacing w:before="120" w:after="120"/>
        <w:jc w:val="both"/>
        <w:rPr>
          <w:rFonts w:asciiTheme="minorHAnsi" w:hAnsiTheme="minorHAnsi" w:cstheme="minorHAnsi"/>
        </w:rPr>
      </w:pPr>
      <w:r w:rsidRPr="00F04745">
        <w:rPr>
          <w:rFonts w:asciiTheme="minorHAnsi" w:hAnsiTheme="minorHAnsi" w:cstheme="minorHAnsi"/>
        </w:rPr>
        <w:t>La fondation n’interviendra pas s’il est démontré que d’autres financements, suffisants, sont accessibles aux porteurs du projet.</w:t>
      </w:r>
    </w:p>
    <w:p w14:paraId="5B99BCC3" w14:textId="77777777" w:rsidR="00740F36" w:rsidRPr="00F04745" w:rsidRDefault="00740F36" w:rsidP="00BC77C8">
      <w:pPr>
        <w:pStyle w:val="Standard"/>
        <w:numPr>
          <w:ilvl w:val="0"/>
          <w:numId w:val="18"/>
        </w:numPr>
        <w:spacing w:before="120" w:after="120"/>
        <w:jc w:val="both"/>
        <w:rPr>
          <w:rFonts w:asciiTheme="minorHAnsi" w:hAnsiTheme="minorHAnsi" w:cstheme="minorHAnsi"/>
        </w:rPr>
      </w:pPr>
      <w:r w:rsidRPr="00F04745">
        <w:rPr>
          <w:rFonts w:asciiTheme="minorHAnsi" w:hAnsiTheme="minorHAnsi" w:cstheme="minorHAnsi"/>
        </w:rPr>
        <w:t>Dans ces conditions, selon les cas, tout ou partie du projet pourra être financé par la Fondation.</w:t>
      </w:r>
    </w:p>
    <w:p w14:paraId="33EB6DAA" w14:textId="77777777" w:rsidR="00740F36" w:rsidRPr="00F04745" w:rsidRDefault="00740F36" w:rsidP="00BC77C8">
      <w:pPr>
        <w:pStyle w:val="Standard"/>
        <w:numPr>
          <w:ilvl w:val="0"/>
          <w:numId w:val="18"/>
        </w:numPr>
        <w:spacing w:before="120" w:after="120"/>
        <w:jc w:val="both"/>
        <w:rPr>
          <w:rFonts w:asciiTheme="minorHAnsi" w:hAnsiTheme="minorHAnsi" w:cstheme="minorHAnsi"/>
        </w:rPr>
      </w:pPr>
      <w:r w:rsidRPr="00F04745">
        <w:rPr>
          <w:rFonts w:asciiTheme="minorHAnsi" w:hAnsiTheme="minorHAnsi" w:cstheme="minorHAnsi"/>
        </w:rPr>
        <w:t>La fondation pourra intervenir pour couvrir des dépenses de fonctionnement comme d’investissement.</w:t>
      </w:r>
    </w:p>
    <w:p w14:paraId="69DAF104" w14:textId="1E0DFD9C" w:rsidR="00740F36" w:rsidRDefault="00740F36" w:rsidP="00BC77C8">
      <w:pPr>
        <w:pStyle w:val="Standard"/>
        <w:numPr>
          <w:ilvl w:val="0"/>
          <w:numId w:val="18"/>
        </w:numPr>
        <w:spacing w:before="120" w:after="120"/>
        <w:jc w:val="both"/>
        <w:rPr>
          <w:rFonts w:asciiTheme="minorHAnsi" w:hAnsiTheme="minorHAnsi" w:cstheme="minorHAnsi"/>
        </w:rPr>
      </w:pPr>
      <w:r w:rsidRPr="00F04745">
        <w:rPr>
          <w:rFonts w:asciiTheme="minorHAnsi" w:hAnsiTheme="minorHAnsi" w:cstheme="minorHAnsi"/>
        </w:rPr>
        <w:t>Ne sont éligibles que des projets justifiant une intervention de la Fondation pour un montant compris entre 10.000 et 30.000 Euros.</w:t>
      </w:r>
    </w:p>
    <w:p w14:paraId="0166F605" w14:textId="1B39B182" w:rsidR="000F0DD4" w:rsidRPr="00D348C1" w:rsidRDefault="000F0DD4" w:rsidP="00BC77C8">
      <w:pPr>
        <w:pStyle w:val="Standard"/>
        <w:numPr>
          <w:ilvl w:val="0"/>
          <w:numId w:val="18"/>
        </w:numPr>
        <w:spacing w:before="120" w:after="120"/>
        <w:jc w:val="both"/>
        <w:rPr>
          <w:rFonts w:asciiTheme="minorHAnsi" w:hAnsiTheme="minorHAnsi" w:cstheme="minorHAnsi"/>
        </w:rPr>
      </w:pPr>
      <w:r w:rsidRPr="00D348C1">
        <w:rPr>
          <w:rFonts w:asciiTheme="minorHAnsi" w:hAnsiTheme="minorHAnsi" w:cstheme="minorHAnsi" w:hint="eastAsia"/>
        </w:rPr>
        <w:t>Avis favorable du service instructeur de la Fondation </w:t>
      </w:r>
    </w:p>
    <w:p w14:paraId="19C70877" w14:textId="5B5C2213" w:rsidR="000F0DD4" w:rsidRPr="00F04745" w:rsidRDefault="000F0DD4" w:rsidP="00BC77C8">
      <w:pPr>
        <w:pStyle w:val="Standard"/>
        <w:numPr>
          <w:ilvl w:val="0"/>
          <w:numId w:val="18"/>
        </w:numPr>
        <w:spacing w:before="120" w:after="120"/>
        <w:jc w:val="both"/>
        <w:rPr>
          <w:rFonts w:asciiTheme="minorHAnsi" w:hAnsiTheme="minorHAnsi" w:cstheme="minorHAnsi"/>
        </w:rPr>
      </w:pPr>
      <w:r w:rsidRPr="00D348C1">
        <w:rPr>
          <w:rFonts w:asciiTheme="minorHAnsi" w:hAnsiTheme="minorHAnsi" w:cstheme="minorHAnsi" w:hint="eastAsia"/>
        </w:rPr>
        <w:t>Avis favorable du comit</w:t>
      </w:r>
      <w:r w:rsidRPr="00D348C1">
        <w:rPr>
          <w:rFonts w:asciiTheme="minorHAnsi" w:hAnsiTheme="minorHAnsi" w:cstheme="minorHAnsi" w:hint="eastAsia"/>
        </w:rPr>
        <w:t>é</w:t>
      </w:r>
      <w:r w:rsidRPr="00D348C1">
        <w:rPr>
          <w:rFonts w:asciiTheme="minorHAnsi" w:hAnsiTheme="minorHAnsi" w:cstheme="minorHAnsi" w:hint="eastAsia"/>
        </w:rPr>
        <w:t xml:space="preserve"> ex</w:t>
      </w:r>
      <w:r w:rsidRPr="00D348C1">
        <w:rPr>
          <w:rFonts w:asciiTheme="minorHAnsi" w:hAnsiTheme="minorHAnsi" w:cstheme="minorHAnsi" w:hint="eastAsia"/>
        </w:rPr>
        <w:t>é</w:t>
      </w:r>
      <w:r w:rsidRPr="00D348C1">
        <w:rPr>
          <w:rFonts w:asciiTheme="minorHAnsi" w:hAnsiTheme="minorHAnsi" w:cstheme="minorHAnsi" w:hint="eastAsia"/>
        </w:rPr>
        <w:t>cutif de la Fondation</w:t>
      </w:r>
    </w:p>
    <w:p w14:paraId="00C6AD8E" w14:textId="77777777" w:rsidR="00740F36" w:rsidRPr="00F04745" w:rsidRDefault="00740F36" w:rsidP="00BC77C8">
      <w:pPr>
        <w:pStyle w:val="Standard"/>
        <w:spacing w:before="120" w:after="120"/>
        <w:jc w:val="both"/>
        <w:rPr>
          <w:rFonts w:asciiTheme="minorHAnsi" w:hAnsiTheme="minorHAnsi" w:cstheme="minorHAnsi"/>
        </w:rPr>
      </w:pPr>
    </w:p>
    <w:p w14:paraId="60FCDE8D" w14:textId="77777777" w:rsidR="00740F36" w:rsidRPr="00F04745" w:rsidRDefault="00740F36" w:rsidP="00BC77C8">
      <w:pPr>
        <w:pStyle w:val="Standard"/>
        <w:spacing w:before="120" w:after="120"/>
        <w:jc w:val="both"/>
        <w:rPr>
          <w:rFonts w:asciiTheme="minorHAnsi" w:hAnsiTheme="minorHAnsi" w:cstheme="minorHAnsi"/>
          <w:b/>
          <w:bCs/>
          <w:color w:val="127622"/>
        </w:rPr>
      </w:pPr>
      <w:r w:rsidRPr="00F04745">
        <w:rPr>
          <w:rFonts w:asciiTheme="minorHAnsi" w:hAnsiTheme="minorHAnsi" w:cstheme="minorHAnsi"/>
          <w:b/>
          <w:bCs/>
          <w:color w:val="127622"/>
        </w:rPr>
        <w:t>Comment soumettre un projet ?</w:t>
      </w:r>
    </w:p>
    <w:p w14:paraId="5FF2A961" w14:textId="77777777" w:rsidR="00740F36" w:rsidRDefault="00740F36" w:rsidP="00BC77C8">
      <w:pPr>
        <w:pStyle w:val="Standard"/>
        <w:numPr>
          <w:ilvl w:val="0"/>
          <w:numId w:val="17"/>
        </w:numPr>
        <w:spacing w:before="120" w:after="120"/>
        <w:jc w:val="both"/>
        <w:rPr>
          <w:rFonts w:asciiTheme="minorHAnsi" w:hAnsiTheme="minorHAnsi" w:cstheme="minorHAnsi"/>
          <w:color w:val="000000"/>
        </w:rPr>
      </w:pPr>
      <w:r w:rsidRPr="00F04745">
        <w:rPr>
          <w:rFonts w:asciiTheme="minorHAnsi" w:hAnsiTheme="minorHAnsi" w:cstheme="minorHAnsi"/>
          <w:color w:val="000000"/>
        </w:rPr>
        <w:t xml:space="preserve">Les projets sont soumis en remplissant le présent formulaire </w:t>
      </w:r>
      <w:r w:rsidR="0071134E" w:rsidRPr="00F04745">
        <w:rPr>
          <w:rFonts w:asciiTheme="minorHAnsi" w:hAnsiTheme="minorHAnsi" w:cstheme="minorHAnsi"/>
          <w:color w:val="000000"/>
        </w:rPr>
        <w:t>sous forme numérique</w:t>
      </w:r>
      <w:r w:rsidR="006B239C">
        <w:rPr>
          <w:rFonts w:asciiTheme="minorHAnsi" w:hAnsiTheme="minorHAnsi" w:cstheme="minorHAnsi"/>
          <w:color w:val="000000"/>
        </w:rPr>
        <w:t>, en y joignant les documents administratifs demandés</w:t>
      </w:r>
      <w:r w:rsidR="0071134E" w:rsidRPr="00F04745">
        <w:rPr>
          <w:rFonts w:asciiTheme="minorHAnsi" w:hAnsiTheme="minorHAnsi" w:cstheme="minorHAnsi"/>
          <w:color w:val="000000"/>
        </w:rPr>
        <w:t xml:space="preserve"> </w:t>
      </w:r>
      <w:r w:rsidRPr="00F04745">
        <w:rPr>
          <w:rFonts w:asciiTheme="minorHAnsi" w:hAnsiTheme="minorHAnsi" w:cstheme="minorHAnsi"/>
          <w:color w:val="000000"/>
        </w:rPr>
        <w:t>et en l’adressant, éventuellement</w:t>
      </w:r>
      <w:r w:rsidR="0071134E" w:rsidRPr="00F04745">
        <w:rPr>
          <w:rFonts w:asciiTheme="minorHAnsi" w:hAnsiTheme="minorHAnsi" w:cstheme="minorHAnsi"/>
          <w:color w:val="000000"/>
        </w:rPr>
        <w:t xml:space="preserve"> accompagné d’</w:t>
      </w:r>
      <w:r w:rsidR="006B239C">
        <w:rPr>
          <w:rFonts w:asciiTheme="minorHAnsi" w:hAnsiTheme="minorHAnsi" w:cstheme="minorHAnsi"/>
          <w:color w:val="000000"/>
        </w:rPr>
        <w:t xml:space="preserve">autres </w:t>
      </w:r>
      <w:r w:rsidR="0071134E" w:rsidRPr="00F04745">
        <w:rPr>
          <w:rFonts w:asciiTheme="minorHAnsi" w:hAnsiTheme="minorHAnsi" w:cstheme="minorHAnsi"/>
          <w:color w:val="000000"/>
        </w:rPr>
        <w:t>annexes, à l’adresse mail suivante :</w:t>
      </w:r>
    </w:p>
    <w:p w14:paraId="7B58D197" w14:textId="77777777" w:rsidR="006B239C" w:rsidRDefault="00000000" w:rsidP="00BC77C8">
      <w:pPr>
        <w:pStyle w:val="Standard"/>
        <w:spacing w:before="120" w:after="120"/>
        <w:ind w:left="360"/>
        <w:jc w:val="center"/>
        <w:rPr>
          <w:rFonts w:hint="eastAsia"/>
          <w:b/>
        </w:rPr>
      </w:pPr>
      <w:hyperlink r:id="rId10" w:history="1">
        <w:r w:rsidR="006B239C" w:rsidRPr="006B239C">
          <w:rPr>
            <w:rStyle w:val="Lienhypertexte"/>
            <w:b/>
          </w:rPr>
          <w:t>fondation@linkingtalents.fr</w:t>
        </w:r>
      </w:hyperlink>
      <w:r w:rsidR="00913E8A">
        <w:rPr>
          <w:b/>
        </w:rPr>
        <w:t xml:space="preserve">  </w:t>
      </w:r>
    </w:p>
    <w:p w14:paraId="196D8884" w14:textId="77777777" w:rsidR="00BC77C8" w:rsidRPr="00BC77C8" w:rsidRDefault="00BC77C8" w:rsidP="00BC77C8">
      <w:pPr>
        <w:pStyle w:val="Standard"/>
        <w:spacing w:before="120" w:after="120"/>
        <w:ind w:left="360"/>
        <w:jc w:val="center"/>
        <w:rPr>
          <w:rFonts w:hint="eastAsia"/>
        </w:rPr>
      </w:pPr>
      <w:r w:rsidRPr="00BC77C8">
        <w:t>Des renseignements complémentaires peuvent être demandés à la même adresse.</w:t>
      </w:r>
    </w:p>
    <w:p w14:paraId="1A1AF0C5" w14:textId="434EFF78" w:rsidR="00913E8A" w:rsidRPr="00913E8A" w:rsidRDefault="00913E8A" w:rsidP="00BC77C8">
      <w:pPr>
        <w:pStyle w:val="Standard"/>
        <w:numPr>
          <w:ilvl w:val="0"/>
          <w:numId w:val="17"/>
        </w:numPr>
        <w:spacing w:before="120" w:after="120"/>
        <w:jc w:val="both"/>
        <w:rPr>
          <w:rFonts w:asciiTheme="minorHAnsi" w:hAnsiTheme="minorHAnsi" w:cstheme="minorHAnsi"/>
        </w:rPr>
      </w:pPr>
      <w:r>
        <w:rPr>
          <w:rFonts w:asciiTheme="minorHAnsi" w:hAnsiTheme="minorHAnsi" w:cstheme="minorHAnsi"/>
        </w:rPr>
        <w:t>Date limite de dépôt des dossiers </w:t>
      </w:r>
      <w:r w:rsidRPr="00B6787F">
        <w:rPr>
          <w:rFonts w:asciiTheme="minorHAnsi" w:hAnsiTheme="minorHAnsi" w:cstheme="minorHAnsi"/>
          <w:b/>
          <w:color w:val="FF0000"/>
        </w:rPr>
        <w:t xml:space="preserve">: </w:t>
      </w:r>
      <w:r w:rsidR="004214C5" w:rsidRPr="00D348C1">
        <w:t>31 mars</w:t>
      </w:r>
      <w:r w:rsidR="00B6787F" w:rsidRPr="00D348C1">
        <w:t xml:space="preserve"> 2023.</w:t>
      </w:r>
    </w:p>
    <w:p w14:paraId="16936D9E" w14:textId="77777777" w:rsidR="00740F36" w:rsidRPr="00F04745" w:rsidRDefault="00740F36" w:rsidP="00BC77C8">
      <w:pPr>
        <w:pStyle w:val="Standard"/>
        <w:numPr>
          <w:ilvl w:val="0"/>
          <w:numId w:val="17"/>
        </w:numPr>
        <w:spacing w:before="120" w:after="120"/>
        <w:jc w:val="both"/>
        <w:rPr>
          <w:rFonts w:asciiTheme="minorHAnsi" w:hAnsiTheme="minorHAnsi" w:cstheme="minorHAnsi"/>
        </w:rPr>
      </w:pPr>
      <w:r w:rsidRPr="00F04745">
        <w:rPr>
          <w:rFonts w:asciiTheme="minorHAnsi" w:hAnsiTheme="minorHAnsi" w:cstheme="minorHAnsi"/>
          <w:color w:val="000000"/>
        </w:rPr>
        <w:t xml:space="preserve">Les projets jugés </w:t>
      </w:r>
      <w:r w:rsidRPr="00F04745">
        <w:rPr>
          <w:rFonts w:asciiTheme="minorHAnsi" w:hAnsiTheme="minorHAnsi" w:cstheme="minorHAnsi"/>
          <w:i/>
          <w:color w:val="000000"/>
        </w:rPr>
        <w:t>a priori</w:t>
      </w:r>
      <w:r w:rsidRPr="00F04745">
        <w:rPr>
          <w:rFonts w:asciiTheme="minorHAnsi" w:hAnsiTheme="minorHAnsi" w:cstheme="minorHAnsi"/>
          <w:color w:val="000000"/>
        </w:rPr>
        <w:t xml:space="preserve"> recevables sont instruits par la Fondation. Dans ce cadre, les porteurs du projet peuvent être rencontrés et des pièces justificatives peuvent leur être demandées.</w:t>
      </w:r>
    </w:p>
    <w:p w14:paraId="30E0F4C8" w14:textId="48AB670D" w:rsidR="00740F36" w:rsidRPr="00F04745" w:rsidRDefault="00740F36" w:rsidP="00BC77C8">
      <w:pPr>
        <w:pStyle w:val="Standard"/>
        <w:numPr>
          <w:ilvl w:val="0"/>
          <w:numId w:val="17"/>
        </w:numPr>
        <w:spacing w:before="120" w:after="120"/>
        <w:jc w:val="both"/>
        <w:rPr>
          <w:rFonts w:asciiTheme="minorHAnsi" w:hAnsiTheme="minorHAnsi" w:cstheme="minorHAnsi"/>
          <w:color w:val="000000"/>
        </w:rPr>
      </w:pPr>
      <w:r w:rsidRPr="00F04745">
        <w:rPr>
          <w:rFonts w:asciiTheme="minorHAnsi" w:hAnsiTheme="minorHAnsi" w:cstheme="minorHAnsi"/>
          <w:color w:val="000000"/>
        </w:rPr>
        <w:lastRenderedPageBreak/>
        <w:t>Les porteurs de projets jugés non recevables reçoivent un avis de refus après la clôture de l’appel à projets.</w:t>
      </w:r>
    </w:p>
    <w:p w14:paraId="411B60D7" w14:textId="77777777" w:rsidR="00740F36" w:rsidRPr="00F04745" w:rsidRDefault="00740F36" w:rsidP="00BC77C8">
      <w:pPr>
        <w:pStyle w:val="Standard"/>
        <w:numPr>
          <w:ilvl w:val="0"/>
          <w:numId w:val="17"/>
        </w:numPr>
        <w:spacing w:before="120" w:after="120"/>
        <w:jc w:val="both"/>
        <w:rPr>
          <w:rFonts w:asciiTheme="minorHAnsi" w:hAnsiTheme="minorHAnsi" w:cstheme="minorHAnsi"/>
          <w:color w:val="000000"/>
        </w:rPr>
      </w:pPr>
      <w:r w:rsidRPr="00F04745">
        <w:rPr>
          <w:rFonts w:asciiTheme="minorHAnsi" w:hAnsiTheme="minorHAnsi" w:cstheme="minorHAnsi"/>
          <w:color w:val="000000"/>
        </w:rPr>
        <w:t>Si l’avis du service instructeur est favorable, le projet est soumis au comité exécutif de la Fondation qui décide en dernier ressort.</w:t>
      </w:r>
    </w:p>
    <w:p w14:paraId="525EFD2F" w14:textId="729D4100" w:rsidR="00740F36" w:rsidRPr="00F04745" w:rsidRDefault="00740F36" w:rsidP="00BC77C8">
      <w:pPr>
        <w:pStyle w:val="Standard"/>
        <w:numPr>
          <w:ilvl w:val="0"/>
          <w:numId w:val="17"/>
        </w:numPr>
        <w:spacing w:before="120" w:after="120"/>
        <w:jc w:val="both"/>
        <w:rPr>
          <w:rFonts w:asciiTheme="minorHAnsi" w:hAnsiTheme="minorHAnsi" w:cstheme="minorHAnsi"/>
          <w:color w:val="000000"/>
        </w:rPr>
      </w:pPr>
      <w:r w:rsidRPr="00F04745">
        <w:rPr>
          <w:rFonts w:asciiTheme="minorHAnsi" w:hAnsiTheme="minorHAnsi" w:cstheme="minorHAnsi"/>
          <w:color w:val="000000"/>
        </w:rPr>
        <w:t>Une décision est communiquée aux porteurs des projets.</w:t>
      </w:r>
    </w:p>
    <w:p w14:paraId="2123CF30" w14:textId="77777777" w:rsidR="00740F36" w:rsidRPr="00F04745" w:rsidRDefault="00740F36" w:rsidP="00BC77C8">
      <w:pPr>
        <w:pStyle w:val="Standard"/>
        <w:spacing w:before="120" w:after="120"/>
        <w:jc w:val="both"/>
        <w:rPr>
          <w:rFonts w:asciiTheme="minorHAnsi" w:hAnsiTheme="minorHAnsi" w:cstheme="minorHAnsi"/>
        </w:rPr>
      </w:pPr>
    </w:p>
    <w:p w14:paraId="75D0397A" w14:textId="1C895923" w:rsidR="00740F36" w:rsidRPr="00F04745" w:rsidRDefault="00740F36" w:rsidP="00BC77C8">
      <w:pPr>
        <w:pStyle w:val="Standard"/>
        <w:spacing w:before="120" w:after="120"/>
        <w:jc w:val="both"/>
        <w:rPr>
          <w:rFonts w:asciiTheme="minorHAnsi" w:hAnsiTheme="minorHAnsi" w:cstheme="minorHAnsi"/>
          <w:b/>
          <w:bCs/>
          <w:color w:val="127622"/>
        </w:rPr>
      </w:pPr>
      <w:r w:rsidRPr="00F04745">
        <w:rPr>
          <w:rFonts w:asciiTheme="minorHAnsi" w:hAnsiTheme="minorHAnsi" w:cstheme="minorHAnsi"/>
          <w:b/>
          <w:bCs/>
          <w:color w:val="127622"/>
        </w:rPr>
        <w:t>Quel calendrier pour</w:t>
      </w:r>
      <w:r w:rsidRPr="00B6787F">
        <w:rPr>
          <w:rFonts w:asciiTheme="minorHAnsi" w:hAnsiTheme="minorHAnsi" w:cstheme="minorHAnsi"/>
          <w:b/>
          <w:bCs/>
          <w:color w:val="FF0000"/>
        </w:rPr>
        <w:t xml:space="preserve"> </w:t>
      </w:r>
      <w:r w:rsidR="00B6787F" w:rsidRPr="00D348C1">
        <w:rPr>
          <w:rFonts w:asciiTheme="minorHAnsi" w:hAnsiTheme="minorHAnsi" w:cstheme="minorHAnsi"/>
          <w:b/>
          <w:bCs/>
          <w:color w:val="127622"/>
        </w:rPr>
        <w:t>2023</w:t>
      </w:r>
      <w:r w:rsidRPr="00D348C1">
        <w:rPr>
          <w:rFonts w:asciiTheme="minorHAnsi" w:hAnsiTheme="minorHAnsi" w:cstheme="minorHAnsi"/>
          <w:b/>
          <w:bCs/>
          <w:color w:val="127622"/>
        </w:rPr>
        <w:t> </w:t>
      </w:r>
      <w:r w:rsidRPr="00F04745">
        <w:rPr>
          <w:rFonts w:asciiTheme="minorHAnsi" w:hAnsiTheme="minorHAnsi" w:cstheme="minorHAnsi"/>
          <w:b/>
          <w:bCs/>
          <w:color w:val="127622"/>
        </w:rPr>
        <w:t>?</w:t>
      </w:r>
    </w:p>
    <w:p w14:paraId="503A03BE" w14:textId="42BCEF53" w:rsidR="0071134E" w:rsidRPr="00D348C1" w:rsidRDefault="00740F36" w:rsidP="00BC77C8">
      <w:pPr>
        <w:pStyle w:val="Standard"/>
        <w:numPr>
          <w:ilvl w:val="0"/>
          <w:numId w:val="16"/>
        </w:numPr>
        <w:spacing w:before="120" w:after="120"/>
        <w:jc w:val="both"/>
        <w:rPr>
          <w:rFonts w:asciiTheme="minorHAnsi" w:hAnsiTheme="minorHAnsi" w:cstheme="minorHAnsi"/>
        </w:rPr>
      </w:pPr>
      <w:r w:rsidRPr="00D348C1">
        <w:rPr>
          <w:rFonts w:asciiTheme="minorHAnsi" w:hAnsiTheme="minorHAnsi" w:cstheme="minorHAnsi"/>
        </w:rPr>
        <w:t xml:space="preserve">Les projets seront </w:t>
      </w:r>
      <w:r w:rsidR="0071134E" w:rsidRPr="00D348C1">
        <w:rPr>
          <w:rFonts w:asciiTheme="minorHAnsi" w:hAnsiTheme="minorHAnsi" w:cstheme="minorHAnsi"/>
        </w:rPr>
        <w:t>transmis par mail</w:t>
      </w:r>
      <w:r w:rsidRPr="00D348C1">
        <w:rPr>
          <w:rFonts w:asciiTheme="minorHAnsi" w:hAnsiTheme="minorHAnsi" w:cstheme="minorHAnsi"/>
        </w:rPr>
        <w:t xml:space="preserve"> </w:t>
      </w:r>
      <w:r w:rsidRPr="00D348C1">
        <w:rPr>
          <w:rFonts w:asciiTheme="minorHAnsi" w:hAnsiTheme="minorHAnsi" w:cstheme="minorHAnsi"/>
          <w:b/>
        </w:rPr>
        <w:t>entre le</w:t>
      </w:r>
      <w:r w:rsidR="009B7B12" w:rsidRPr="00D348C1">
        <w:rPr>
          <w:rFonts w:asciiTheme="minorHAnsi" w:hAnsiTheme="minorHAnsi" w:cstheme="minorHAnsi"/>
          <w:b/>
        </w:rPr>
        <w:t xml:space="preserve"> </w:t>
      </w:r>
      <w:r w:rsidR="004214C5" w:rsidRPr="00D348C1">
        <w:rPr>
          <w:rFonts w:asciiTheme="minorHAnsi" w:hAnsiTheme="minorHAnsi" w:cstheme="minorHAnsi"/>
          <w:b/>
        </w:rPr>
        <w:t xml:space="preserve">1 </w:t>
      </w:r>
      <w:r w:rsidR="00D348C1" w:rsidRPr="00D348C1">
        <w:rPr>
          <w:rFonts w:asciiTheme="minorHAnsi" w:hAnsiTheme="minorHAnsi" w:cstheme="minorHAnsi"/>
          <w:b/>
        </w:rPr>
        <w:t>février et</w:t>
      </w:r>
      <w:r w:rsidR="0071134E" w:rsidRPr="00D348C1">
        <w:rPr>
          <w:rFonts w:asciiTheme="minorHAnsi" w:hAnsiTheme="minorHAnsi" w:cstheme="minorHAnsi"/>
          <w:b/>
        </w:rPr>
        <w:t xml:space="preserve"> le </w:t>
      </w:r>
      <w:r w:rsidR="004214C5" w:rsidRPr="00D348C1">
        <w:rPr>
          <w:rFonts w:asciiTheme="minorHAnsi" w:hAnsiTheme="minorHAnsi" w:cstheme="minorHAnsi"/>
          <w:b/>
        </w:rPr>
        <w:t>31 mars</w:t>
      </w:r>
      <w:r w:rsidR="00B6787F" w:rsidRPr="00D348C1">
        <w:rPr>
          <w:rFonts w:asciiTheme="minorHAnsi" w:hAnsiTheme="minorHAnsi" w:cstheme="minorHAnsi"/>
          <w:b/>
        </w:rPr>
        <w:t xml:space="preserve"> </w:t>
      </w:r>
      <w:r w:rsidR="004214C5" w:rsidRPr="00D348C1">
        <w:rPr>
          <w:rFonts w:asciiTheme="minorHAnsi" w:hAnsiTheme="minorHAnsi" w:cstheme="minorHAnsi"/>
          <w:b/>
        </w:rPr>
        <w:t xml:space="preserve">2023 </w:t>
      </w:r>
      <w:r w:rsidR="0071134E" w:rsidRPr="00D348C1">
        <w:rPr>
          <w:rFonts w:asciiTheme="minorHAnsi" w:hAnsiTheme="minorHAnsi" w:cstheme="minorHAnsi"/>
          <w:b/>
        </w:rPr>
        <w:t>inclus.</w:t>
      </w:r>
    </w:p>
    <w:p w14:paraId="5CAE64C4" w14:textId="1D27A89D" w:rsidR="0071134E" w:rsidRPr="00D348C1" w:rsidRDefault="00740F36" w:rsidP="00BC77C8">
      <w:pPr>
        <w:pStyle w:val="Standard"/>
        <w:numPr>
          <w:ilvl w:val="0"/>
          <w:numId w:val="16"/>
        </w:numPr>
        <w:spacing w:before="120" w:after="120"/>
        <w:jc w:val="both"/>
        <w:rPr>
          <w:rFonts w:asciiTheme="minorHAnsi" w:hAnsiTheme="minorHAnsi" w:cstheme="minorHAnsi"/>
          <w:b/>
        </w:rPr>
      </w:pPr>
      <w:r w:rsidRPr="00D348C1">
        <w:rPr>
          <w:rFonts w:asciiTheme="minorHAnsi" w:hAnsiTheme="minorHAnsi" w:cstheme="minorHAnsi"/>
        </w:rPr>
        <w:t xml:space="preserve">L’instruction des projets </w:t>
      </w:r>
      <w:r w:rsidR="00353247" w:rsidRPr="00D348C1">
        <w:rPr>
          <w:rFonts w:asciiTheme="minorHAnsi" w:hAnsiTheme="minorHAnsi" w:cstheme="minorHAnsi"/>
          <w:b/>
        </w:rPr>
        <w:t xml:space="preserve">se déroulera en avril </w:t>
      </w:r>
      <w:r w:rsidR="004214C5" w:rsidRPr="00D348C1">
        <w:rPr>
          <w:rFonts w:asciiTheme="minorHAnsi" w:hAnsiTheme="minorHAnsi" w:cstheme="minorHAnsi"/>
          <w:b/>
        </w:rPr>
        <w:t xml:space="preserve">et mai </w:t>
      </w:r>
      <w:r w:rsidR="00353247" w:rsidRPr="00D348C1">
        <w:rPr>
          <w:rFonts w:asciiTheme="minorHAnsi" w:hAnsiTheme="minorHAnsi" w:cstheme="minorHAnsi"/>
          <w:b/>
        </w:rPr>
        <w:t>2023.</w:t>
      </w:r>
    </w:p>
    <w:p w14:paraId="295C9DC1" w14:textId="1550A8AE" w:rsidR="00740F36" w:rsidRPr="00D348C1" w:rsidRDefault="00740F36" w:rsidP="00BC77C8">
      <w:pPr>
        <w:pStyle w:val="Standard"/>
        <w:numPr>
          <w:ilvl w:val="0"/>
          <w:numId w:val="16"/>
        </w:numPr>
        <w:spacing w:before="120" w:after="120"/>
        <w:jc w:val="both"/>
        <w:rPr>
          <w:rFonts w:asciiTheme="minorHAnsi" w:hAnsiTheme="minorHAnsi" w:cstheme="minorHAnsi"/>
          <w:b/>
        </w:rPr>
      </w:pPr>
      <w:r w:rsidRPr="00D348C1">
        <w:rPr>
          <w:rFonts w:asciiTheme="minorHAnsi" w:hAnsiTheme="minorHAnsi" w:cstheme="minorHAnsi"/>
          <w:b/>
        </w:rPr>
        <w:t xml:space="preserve"> </w:t>
      </w:r>
      <w:r w:rsidR="00353247" w:rsidRPr="00D348C1">
        <w:rPr>
          <w:rFonts w:asciiTheme="minorHAnsi" w:hAnsiTheme="minorHAnsi" w:cstheme="minorHAnsi"/>
          <w:b/>
        </w:rPr>
        <w:t>T</w:t>
      </w:r>
      <w:r w:rsidRPr="00D348C1">
        <w:rPr>
          <w:rFonts w:asciiTheme="minorHAnsi" w:hAnsiTheme="minorHAnsi" w:cstheme="minorHAnsi"/>
          <w:b/>
        </w:rPr>
        <w:t xml:space="preserve">ous les porteurs </w:t>
      </w:r>
      <w:r w:rsidR="00353247" w:rsidRPr="00D348C1">
        <w:rPr>
          <w:rFonts w:asciiTheme="minorHAnsi" w:hAnsiTheme="minorHAnsi" w:cstheme="minorHAnsi"/>
          <w:b/>
        </w:rPr>
        <w:t>seront</w:t>
      </w:r>
      <w:r w:rsidRPr="00D348C1">
        <w:rPr>
          <w:rFonts w:asciiTheme="minorHAnsi" w:hAnsiTheme="minorHAnsi" w:cstheme="minorHAnsi"/>
          <w:b/>
        </w:rPr>
        <w:t xml:space="preserve"> informés de la recevabilité ou non de leurs projets</w:t>
      </w:r>
      <w:r w:rsidR="00353247" w:rsidRPr="00D348C1">
        <w:rPr>
          <w:rFonts w:asciiTheme="minorHAnsi" w:hAnsiTheme="minorHAnsi" w:cstheme="minorHAnsi"/>
          <w:b/>
        </w:rPr>
        <w:t xml:space="preserve"> avant </w:t>
      </w:r>
      <w:r w:rsidR="004214C5" w:rsidRPr="00D348C1">
        <w:rPr>
          <w:rFonts w:asciiTheme="minorHAnsi" w:hAnsiTheme="minorHAnsi" w:cstheme="minorHAnsi"/>
          <w:b/>
        </w:rPr>
        <w:t>fin</w:t>
      </w:r>
      <w:r w:rsidR="00353247" w:rsidRPr="00D348C1">
        <w:rPr>
          <w:rFonts w:asciiTheme="minorHAnsi" w:hAnsiTheme="minorHAnsi" w:cstheme="minorHAnsi"/>
          <w:b/>
        </w:rPr>
        <w:t xml:space="preserve"> mai 2023</w:t>
      </w:r>
      <w:r w:rsidRPr="00D348C1">
        <w:rPr>
          <w:rFonts w:asciiTheme="minorHAnsi" w:hAnsiTheme="minorHAnsi" w:cstheme="minorHAnsi"/>
          <w:b/>
        </w:rPr>
        <w:t>.</w:t>
      </w:r>
    </w:p>
    <w:p w14:paraId="611CB3D4" w14:textId="5263D308" w:rsidR="00740F36" w:rsidRPr="00D348C1" w:rsidRDefault="00740F36" w:rsidP="00BC77C8">
      <w:pPr>
        <w:pStyle w:val="Standard"/>
        <w:numPr>
          <w:ilvl w:val="0"/>
          <w:numId w:val="16"/>
        </w:numPr>
        <w:spacing w:before="120" w:after="120"/>
        <w:jc w:val="both"/>
        <w:rPr>
          <w:rFonts w:asciiTheme="minorHAnsi" w:hAnsiTheme="minorHAnsi" w:cstheme="minorHAnsi"/>
        </w:rPr>
      </w:pPr>
      <w:r w:rsidRPr="00D348C1">
        <w:rPr>
          <w:rFonts w:asciiTheme="minorHAnsi" w:hAnsiTheme="minorHAnsi" w:cstheme="minorHAnsi"/>
        </w:rPr>
        <w:t xml:space="preserve">Le comité exécutif se réunira </w:t>
      </w:r>
      <w:r w:rsidR="004214C5" w:rsidRPr="00D348C1">
        <w:rPr>
          <w:rFonts w:asciiTheme="minorHAnsi" w:hAnsiTheme="minorHAnsi" w:cstheme="minorHAnsi"/>
          <w:b/>
        </w:rPr>
        <w:t xml:space="preserve">en </w:t>
      </w:r>
      <w:r w:rsidR="00353247" w:rsidRPr="00D348C1">
        <w:rPr>
          <w:rFonts w:asciiTheme="minorHAnsi" w:hAnsiTheme="minorHAnsi" w:cstheme="minorHAnsi"/>
          <w:b/>
        </w:rPr>
        <w:t>mai</w:t>
      </w:r>
      <w:r w:rsidRPr="00D348C1">
        <w:rPr>
          <w:rFonts w:asciiTheme="minorHAnsi" w:hAnsiTheme="minorHAnsi" w:cstheme="minorHAnsi"/>
        </w:rPr>
        <w:t xml:space="preserve"> pour statuer sur les projets approuvés par le service instructeur.</w:t>
      </w:r>
    </w:p>
    <w:p w14:paraId="252BA721" w14:textId="16DD14DA" w:rsidR="00740F36" w:rsidRPr="00D348C1" w:rsidRDefault="00740F36" w:rsidP="00BC77C8">
      <w:pPr>
        <w:pStyle w:val="Standard"/>
        <w:numPr>
          <w:ilvl w:val="0"/>
          <w:numId w:val="16"/>
        </w:numPr>
        <w:spacing w:before="120" w:after="120"/>
        <w:jc w:val="both"/>
        <w:rPr>
          <w:rFonts w:asciiTheme="minorHAnsi" w:hAnsiTheme="minorHAnsi" w:cstheme="minorHAnsi"/>
        </w:rPr>
      </w:pPr>
      <w:r w:rsidRPr="00D348C1">
        <w:rPr>
          <w:rFonts w:asciiTheme="minorHAnsi" w:hAnsiTheme="minorHAnsi" w:cstheme="minorHAnsi"/>
        </w:rPr>
        <w:t xml:space="preserve">Les porteurs des projets présélectionnés seront informés avant le </w:t>
      </w:r>
      <w:r w:rsidR="00777CA7" w:rsidRPr="00D348C1">
        <w:rPr>
          <w:rFonts w:asciiTheme="minorHAnsi" w:hAnsiTheme="minorHAnsi" w:cstheme="minorHAnsi"/>
          <w:b/>
        </w:rPr>
        <w:t>15</w:t>
      </w:r>
      <w:r w:rsidR="00353247" w:rsidRPr="00D348C1">
        <w:rPr>
          <w:rFonts w:asciiTheme="minorHAnsi" w:hAnsiTheme="minorHAnsi" w:cstheme="minorHAnsi"/>
          <w:b/>
        </w:rPr>
        <w:t xml:space="preserve"> juin</w:t>
      </w:r>
      <w:r w:rsidR="00AF538A" w:rsidRPr="00D348C1">
        <w:rPr>
          <w:rFonts w:asciiTheme="minorHAnsi" w:hAnsiTheme="minorHAnsi" w:cstheme="minorHAnsi"/>
        </w:rPr>
        <w:t xml:space="preserve"> </w:t>
      </w:r>
      <w:r w:rsidRPr="00D348C1">
        <w:rPr>
          <w:rFonts w:asciiTheme="minorHAnsi" w:hAnsiTheme="minorHAnsi" w:cstheme="minorHAnsi"/>
        </w:rPr>
        <w:t>des décisions du comité exécutif.</w:t>
      </w:r>
    </w:p>
    <w:p w14:paraId="16B77209" w14:textId="28EDE159" w:rsidR="00AF538A" w:rsidRPr="00D348C1" w:rsidRDefault="00AF538A" w:rsidP="00BC77C8">
      <w:pPr>
        <w:pStyle w:val="Standard"/>
        <w:numPr>
          <w:ilvl w:val="0"/>
          <w:numId w:val="16"/>
        </w:numPr>
        <w:spacing w:before="120" w:after="120"/>
        <w:jc w:val="both"/>
        <w:rPr>
          <w:rFonts w:asciiTheme="minorHAnsi" w:hAnsiTheme="minorHAnsi" w:cstheme="minorHAnsi"/>
        </w:rPr>
      </w:pPr>
      <w:r w:rsidRPr="00D348C1">
        <w:rPr>
          <w:rFonts w:asciiTheme="minorHAnsi" w:hAnsiTheme="minorHAnsi" w:cstheme="minorHAnsi"/>
        </w:rPr>
        <w:t xml:space="preserve">Le versement des fonds alloués interviendra </w:t>
      </w:r>
      <w:r w:rsidRPr="00D348C1">
        <w:rPr>
          <w:rFonts w:asciiTheme="minorHAnsi" w:hAnsiTheme="minorHAnsi" w:cstheme="minorHAnsi"/>
          <w:b/>
        </w:rPr>
        <w:t xml:space="preserve">en </w:t>
      </w:r>
      <w:r w:rsidR="00777CA7" w:rsidRPr="00D348C1">
        <w:rPr>
          <w:rFonts w:asciiTheme="minorHAnsi" w:hAnsiTheme="minorHAnsi" w:cstheme="minorHAnsi"/>
          <w:b/>
        </w:rPr>
        <w:t>juillet 2023</w:t>
      </w:r>
      <w:r w:rsidRPr="00D348C1">
        <w:rPr>
          <w:rFonts w:asciiTheme="minorHAnsi" w:hAnsiTheme="minorHAnsi" w:cstheme="minorHAnsi"/>
          <w:b/>
        </w:rPr>
        <w:t>.</w:t>
      </w:r>
    </w:p>
    <w:p w14:paraId="169E7CF8" w14:textId="02E51D50" w:rsidR="00BC77C8" w:rsidRPr="00D348C1" w:rsidRDefault="00740F36" w:rsidP="00BC77C8">
      <w:pPr>
        <w:pStyle w:val="Standard"/>
        <w:numPr>
          <w:ilvl w:val="0"/>
          <w:numId w:val="16"/>
        </w:numPr>
        <w:spacing w:before="120" w:after="120"/>
        <w:jc w:val="both"/>
        <w:rPr>
          <w:rFonts w:asciiTheme="minorHAnsi" w:hAnsiTheme="minorHAnsi" w:cstheme="minorHAnsi"/>
          <w:b/>
        </w:rPr>
      </w:pPr>
      <w:r w:rsidRPr="00D348C1">
        <w:rPr>
          <w:rFonts w:asciiTheme="minorHAnsi" w:hAnsiTheme="minorHAnsi" w:cstheme="minorHAnsi"/>
        </w:rPr>
        <w:t xml:space="preserve">Les actions ou la part des actions financées par la Fondation devront </w:t>
      </w:r>
      <w:r w:rsidR="00AF538A" w:rsidRPr="00D348C1">
        <w:rPr>
          <w:rFonts w:asciiTheme="minorHAnsi" w:hAnsiTheme="minorHAnsi" w:cstheme="minorHAnsi"/>
        </w:rPr>
        <w:t xml:space="preserve">avoir </w:t>
      </w:r>
      <w:r w:rsidRPr="00D348C1">
        <w:rPr>
          <w:rFonts w:asciiTheme="minorHAnsi" w:hAnsiTheme="minorHAnsi" w:cstheme="minorHAnsi"/>
        </w:rPr>
        <w:t>début</w:t>
      </w:r>
      <w:r w:rsidR="00AF538A" w:rsidRPr="00D348C1">
        <w:rPr>
          <w:rFonts w:asciiTheme="minorHAnsi" w:hAnsiTheme="minorHAnsi" w:cstheme="minorHAnsi"/>
        </w:rPr>
        <w:t xml:space="preserve">é </w:t>
      </w:r>
      <w:r w:rsidR="00AF538A" w:rsidRPr="00D348C1">
        <w:rPr>
          <w:rFonts w:asciiTheme="minorHAnsi" w:hAnsiTheme="minorHAnsi" w:cstheme="minorHAnsi"/>
          <w:b/>
        </w:rPr>
        <w:t xml:space="preserve">en </w:t>
      </w:r>
      <w:r w:rsidR="00777CA7" w:rsidRPr="00D348C1">
        <w:rPr>
          <w:rFonts w:asciiTheme="minorHAnsi" w:hAnsiTheme="minorHAnsi" w:cstheme="minorHAnsi"/>
          <w:b/>
        </w:rPr>
        <w:t>septembre 2023.</w:t>
      </w:r>
    </w:p>
    <w:p w14:paraId="592CE453" w14:textId="41A7D98D" w:rsidR="00AF538A" w:rsidRPr="00D348C1" w:rsidRDefault="00AF538A" w:rsidP="00BC77C8">
      <w:pPr>
        <w:pStyle w:val="Standard"/>
        <w:numPr>
          <w:ilvl w:val="0"/>
          <w:numId w:val="16"/>
        </w:numPr>
        <w:spacing w:before="120" w:after="120"/>
        <w:jc w:val="both"/>
        <w:rPr>
          <w:rFonts w:asciiTheme="minorHAnsi" w:hAnsiTheme="minorHAnsi" w:cstheme="minorHAnsi"/>
        </w:rPr>
      </w:pPr>
      <w:r w:rsidRPr="00D348C1">
        <w:rPr>
          <w:rFonts w:asciiTheme="minorHAnsi" w:hAnsiTheme="minorHAnsi" w:cstheme="minorHAnsi"/>
        </w:rPr>
        <w:t>Une cérémon</w:t>
      </w:r>
      <w:r w:rsidR="00777CA7" w:rsidRPr="00D348C1">
        <w:rPr>
          <w:rFonts w:asciiTheme="minorHAnsi" w:hAnsiTheme="minorHAnsi" w:cstheme="minorHAnsi"/>
        </w:rPr>
        <w:t xml:space="preserve">ie médiatique </w:t>
      </w:r>
      <w:r w:rsidR="004214C5" w:rsidRPr="00D348C1">
        <w:rPr>
          <w:rFonts w:asciiTheme="minorHAnsi" w:hAnsiTheme="minorHAnsi" w:cstheme="minorHAnsi"/>
        </w:rPr>
        <w:t>pourra être organisée</w:t>
      </w:r>
      <w:r w:rsidR="00777CA7" w:rsidRPr="00D348C1">
        <w:rPr>
          <w:rFonts w:asciiTheme="minorHAnsi" w:hAnsiTheme="minorHAnsi" w:cstheme="minorHAnsi"/>
        </w:rPr>
        <w:t xml:space="preserve"> </w:t>
      </w:r>
      <w:r w:rsidR="004214C5" w:rsidRPr="00D348C1">
        <w:rPr>
          <w:rFonts w:asciiTheme="minorHAnsi" w:hAnsiTheme="minorHAnsi" w:cstheme="minorHAnsi"/>
        </w:rPr>
        <w:t>en</w:t>
      </w:r>
      <w:r w:rsidR="00F435FB">
        <w:rPr>
          <w:rFonts w:asciiTheme="minorHAnsi" w:hAnsiTheme="minorHAnsi" w:cstheme="minorHAnsi"/>
        </w:rPr>
        <w:t xml:space="preserve"> </w:t>
      </w:r>
      <w:r w:rsidR="00777CA7" w:rsidRPr="00D348C1">
        <w:rPr>
          <w:rFonts w:asciiTheme="minorHAnsi" w:hAnsiTheme="minorHAnsi" w:cstheme="minorHAnsi"/>
          <w:b/>
        </w:rPr>
        <w:t>2024</w:t>
      </w:r>
      <w:r w:rsidRPr="00D348C1">
        <w:rPr>
          <w:rFonts w:asciiTheme="minorHAnsi" w:hAnsiTheme="minorHAnsi" w:cstheme="minorHAnsi"/>
        </w:rPr>
        <w:t xml:space="preserve"> pour valoriser les projets et la Fondation.</w:t>
      </w:r>
    </w:p>
    <w:p w14:paraId="2A4020C4" w14:textId="361153DF" w:rsidR="00AF538A" w:rsidRPr="00D348C1" w:rsidRDefault="00AF538A" w:rsidP="00BC77C8">
      <w:pPr>
        <w:pStyle w:val="Standard"/>
        <w:numPr>
          <w:ilvl w:val="0"/>
          <w:numId w:val="16"/>
        </w:numPr>
        <w:spacing w:before="120" w:after="120"/>
        <w:jc w:val="both"/>
        <w:rPr>
          <w:rFonts w:asciiTheme="minorHAnsi" w:hAnsiTheme="minorHAnsi" w:cstheme="minorHAnsi"/>
        </w:rPr>
      </w:pPr>
      <w:r w:rsidRPr="00D348C1">
        <w:rPr>
          <w:rFonts w:asciiTheme="minorHAnsi" w:hAnsiTheme="minorHAnsi" w:cstheme="minorHAnsi"/>
        </w:rPr>
        <w:t xml:space="preserve">Les actions ou la part des actions financées par la Fondation devront s’achever </w:t>
      </w:r>
      <w:r w:rsidR="00F435FB">
        <w:rPr>
          <w:rFonts w:asciiTheme="minorHAnsi" w:hAnsiTheme="minorHAnsi" w:cstheme="minorHAnsi"/>
        </w:rPr>
        <w:t>/</w:t>
      </w:r>
      <w:r w:rsidRPr="00D348C1">
        <w:rPr>
          <w:rFonts w:asciiTheme="minorHAnsi" w:hAnsiTheme="minorHAnsi" w:cstheme="minorHAnsi"/>
        </w:rPr>
        <w:t xml:space="preserve"> être évaluables au plus tard le </w:t>
      </w:r>
      <w:r w:rsidR="00F435FB">
        <w:rPr>
          <w:rFonts w:asciiTheme="minorHAnsi" w:hAnsiTheme="minorHAnsi" w:cstheme="minorHAnsi"/>
          <w:b/>
        </w:rPr>
        <w:t>15 juin</w:t>
      </w:r>
      <w:r w:rsidR="004214C5" w:rsidRPr="00D348C1">
        <w:rPr>
          <w:rFonts w:asciiTheme="minorHAnsi" w:hAnsiTheme="minorHAnsi" w:cstheme="minorHAnsi"/>
          <w:b/>
        </w:rPr>
        <w:t xml:space="preserve"> </w:t>
      </w:r>
      <w:r w:rsidR="00777CA7" w:rsidRPr="00D348C1">
        <w:rPr>
          <w:rFonts w:asciiTheme="minorHAnsi" w:hAnsiTheme="minorHAnsi" w:cstheme="minorHAnsi"/>
          <w:b/>
        </w:rPr>
        <w:t>2024.</w:t>
      </w:r>
    </w:p>
    <w:p w14:paraId="7935C628" w14:textId="77777777" w:rsidR="00740F36" w:rsidRPr="00D348C1" w:rsidRDefault="00740F36" w:rsidP="00BC77C8">
      <w:pPr>
        <w:pStyle w:val="Standard"/>
        <w:spacing w:before="120" w:after="120"/>
        <w:jc w:val="both"/>
        <w:rPr>
          <w:rFonts w:asciiTheme="minorHAnsi" w:hAnsiTheme="minorHAnsi" w:cstheme="minorHAnsi"/>
        </w:rPr>
      </w:pPr>
    </w:p>
    <w:p w14:paraId="1EFFED43" w14:textId="77777777" w:rsidR="0038056A" w:rsidRPr="00D348C1" w:rsidRDefault="0038056A" w:rsidP="00BC77C8">
      <w:pPr>
        <w:spacing w:before="120" w:after="120" w:line="240" w:lineRule="auto"/>
        <w:rPr>
          <w:rFonts w:cstheme="minorHAnsi"/>
          <w:b/>
          <w:sz w:val="24"/>
          <w:szCs w:val="24"/>
        </w:rPr>
      </w:pPr>
      <w:r w:rsidRPr="00D348C1">
        <w:rPr>
          <w:rFonts w:cstheme="minorHAnsi"/>
          <w:b/>
          <w:sz w:val="24"/>
          <w:szCs w:val="24"/>
        </w:rPr>
        <w:t>Rappel :</w:t>
      </w:r>
    </w:p>
    <w:p w14:paraId="5B3DD936" w14:textId="77777777" w:rsidR="0038056A" w:rsidRPr="00D348C1" w:rsidRDefault="0038056A" w:rsidP="00BC77C8">
      <w:pPr>
        <w:spacing w:before="120" w:after="120" w:line="240" w:lineRule="auto"/>
        <w:rPr>
          <w:rFonts w:cstheme="minorHAnsi"/>
          <w:sz w:val="24"/>
          <w:szCs w:val="24"/>
        </w:rPr>
      </w:pPr>
      <w:r w:rsidRPr="00D348C1">
        <w:rPr>
          <w:rFonts w:cstheme="minorHAnsi"/>
          <w:sz w:val="24"/>
          <w:szCs w:val="24"/>
        </w:rPr>
        <w:t>Pour pouvoir bénéficier d’un financement, votre organisme doit :</w:t>
      </w:r>
    </w:p>
    <w:p w14:paraId="6EC2DD75" w14:textId="77777777" w:rsidR="0038056A" w:rsidRPr="00D348C1" w:rsidRDefault="00740F36" w:rsidP="00BC77C8">
      <w:pPr>
        <w:pStyle w:val="Paragraphedeliste"/>
        <w:numPr>
          <w:ilvl w:val="0"/>
          <w:numId w:val="6"/>
        </w:numPr>
        <w:spacing w:before="120" w:after="120" w:line="240" w:lineRule="auto"/>
        <w:ind w:left="426"/>
        <w:contextualSpacing w:val="0"/>
        <w:rPr>
          <w:rFonts w:cstheme="minorHAnsi"/>
          <w:sz w:val="24"/>
          <w:szCs w:val="24"/>
        </w:rPr>
      </w:pPr>
      <w:r w:rsidRPr="00D348C1">
        <w:rPr>
          <w:rFonts w:cstheme="minorHAnsi"/>
          <w:sz w:val="24"/>
          <w:szCs w:val="24"/>
        </w:rPr>
        <w:t>Être</w:t>
      </w:r>
      <w:r w:rsidR="0038056A" w:rsidRPr="00D348C1">
        <w:rPr>
          <w:rFonts w:cstheme="minorHAnsi"/>
          <w:sz w:val="24"/>
          <w:szCs w:val="24"/>
        </w:rPr>
        <w:t xml:space="preserve"> d’intérêt général, à but non lucratif ;</w:t>
      </w:r>
    </w:p>
    <w:p w14:paraId="44B6C079" w14:textId="6AFFE263" w:rsidR="0038056A" w:rsidRPr="00D348C1" w:rsidRDefault="00740F36" w:rsidP="00BC77C8">
      <w:pPr>
        <w:pStyle w:val="Paragraphedeliste"/>
        <w:numPr>
          <w:ilvl w:val="0"/>
          <w:numId w:val="6"/>
        </w:numPr>
        <w:spacing w:before="120" w:after="120" w:line="240" w:lineRule="auto"/>
        <w:ind w:left="426"/>
        <w:contextualSpacing w:val="0"/>
        <w:rPr>
          <w:rFonts w:cstheme="minorHAnsi"/>
          <w:sz w:val="24"/>
          <w:szCs w:val="24"/>
        </w:rPr>
      </w:pPr>
      <w:r w:rsidRPr="00D348C1">
        <w:rPr>
          <w:rFonts w:cstheme="minorHAnsi"/>
          <w:sz w:val="24"/>
          <w:szCs w:val="24"/>
        </w:rPr>
        <w:t>Être</w:t>
      </w:r>
      <w:r w:rsidR="0038056A" w:rsidRPr="00D348C1">
        <w:rPr>
          <w:rFonts w:cstheme="minorHAnsi"/>
          <w:sz w:val="24"/>
          <w:szCs w:val="24"/>
        </w:rPr>
        <w:t xml:space="preserve"> enregistré depuis plus d’un an.</w:t>
      </w:r>
    </w:p>
    <w:p w14:paraId="759CE9F2" w14:textId="6F313DEC" w:rsidR="00777CA7" w:rsidRPr="00D348C1" w:rsidRDefault="00777CA7" w:rsidP="00BC77C8">
      <w:pPr>
        <w:pStyle w:val="Paragraphedeliste"/>
        <w:numPr>
          <w:ilvl w:val="0"/>
          <w:numId w:val="6"/>
        </w:numPr>
        <w:spacing w:before="120" w:after="120" w:line="240" w:lineRule="auto"/>
        <w:ind w:left="426"/>
        <w:contextualSpacing w:val="0"/>
        <w:rPr>
          <w:rFonts w:cstheme="minorHAnsi"/>
          <w:b/>
          <w:sz w:val="24"/>
          <w:szCs w:val="24"/>
        </w:rPr>
      </w:pPr>
      <w:r w:rsidRPr="00D348C1">
        <w:rPr>
          <w:rFonts w:cstheme="minorHAnsi"/>
          <w:b/>
          <w:sz w:val="24"/>
          <w:szCs w:val="24"/>
        </w:rPr>
        <w:t xml:space="preserve">Avoir </w:t>
      </w:r>
      <w:r w:rsidR="00D348C1">
        <w:rPr>
          <w:rFonts w:cstheme="minorHAnsi"/>
          <w:b/>
          <w:sz w:val="24"/>
          <w:szCs w:val="24"/>
        </w:rPr>
        <w:t>une domiciliation</w:t>
      </w:r>
      <w:r w:rsidRPr="00D348C1">
        <w:rPr>
          <w:rFonts w:cstheme="minorHAnsi"/>
          <w:b/>
          <w:sz w:val="24"/>
          <w:szCs w:val="24"/>
        </w:rPr>
        <w:t xml:space="preserve"> sur le territoire de </w:t>
      </w:r>
      <w:r w:rsidR="007B56A9" w:rsidRPr="00D348C1">
        <w:rPr>
          <w:rFonts w:cstheme="minorHAnsi"/>
          <w:b/>
          <w:sz w:val="24"/>
          <w:szCs w:val="24"/>
        </w:rPr>
        <w:t>l’Hérault.</w:t>
      </w:r>
    </w:p>
    <w:p w14:paraId="3202BC3F" w14:textId="77777777" w:rsidR="0038056A" w:rsidRPr="00D348C1" w:rsidRDefault="0038056A" w:rsidP="00BC77C8">
      <w:pPr>
        <w:spacing w:before="120" w:after="120" w:line="240" w:lineRule="auto"/>
        <w:rPr>
          <w:rFonts w:cstheme="minorHAnsi"/>
          <w:b/>
          <w:sz w:val="24"/>
          <w:szCs w:val="24"/>
        </w:rPr>
      </w:pPr>
    </w:p>
    <w:p w14:paraId="2DFC9202" w14:textId="77777777" w:rsidR="0038056A" w:rsidRPr="00D348C1" w:rsidRDefault="008E4D21" w:rsidP="00BC77C8">
      <w:pPr>
        <w:spacing w:before="120" w:after="120" w:line="240" w:lineRule="auto"/>
        <w:rPr>
          <w:rFonts w:cstheme="minorHAnsi"/>
          <w:b/>
          <w:sz w:val="24"/>
          <w:szCs w:val="24"/>
        </w:rPr>
      </w:pPr>
      <w:r w:rsidRPr="00D348C1">
        <w:rPr>
          <w:rFonts w:cstheme="minorHAnsi"/>
          <w:b/>
          <w:sz w:val="24"/>
          <w:szCs w:val="24"/>
        </w:rPr>
        <w:t>Joindre au formulaire les documents administratifs</w:t>
      </w:r>
      <w:r w:rsidR="0038056A" w:rsidRPr="00D348C1">
        <w:rPr>
          <w:rFonts w:cstheme="minorHAnsi"/>
          <w:b/>
          <w:sz w:val="24"/>
          <w:szCs w:val="24"/>
        </w:rPr>
        <w:t xml:space="preserve"> suivants :</w:t>
      </w:r>
    </w:p>
    <w:p w14:paraId="4D7A1764" w14:textId="77777777" w:rsidR="0038056A" w:rsidRPr="00D348C1" w:rsidRDefault="0038056A" w:rsidP="00BC77C8">
      <w:pPr>
        <w:numPr>
          <w:ilvl w:val="0"/>
          <w:numId w:val="3"/>
        </w:numPr>
        <w:tabs>
          <w:tab w:val="clear" w:pos="720"/>
          <w:tab w:val="left" w:pos="1440"/>
        </w:tabs>
        <w:suppressAutoHyphens/>
        <w:spacing w:before="120" w:after="120" w:line="240" w:lineRule="auto"/>
        <w:ind w:left="426"/>
        <w:rPr>
          <w:rFonts w:cstheme="minorHAnsi"/>
          <w:sz w:val="24"/>
          <w:szCs w:val="24"/>
          <w:lang w:val="en-GB"/>
        </w:rPr>
      </w:pPr>
      <w:r w:rsidRPr="00D348C1">
        <w:rPr>
          <w:rFonts w:cstheme="minorHAnsi"/>
          <w:sz w:val="24"/>
          <w:szCs w:val="24"/>
          <w:lang w:val="en-GB"/>
        </w:rPr>
        <w:t>Statuts datés et signés</w:t>
      </w:r>
    </w:p>
    <w:p w14:paraId="5FE027CD" w14:textId="77777777" w:rsidR="00FA3E76" w:rsidRPr="00D348C1" w:rsidRDefault="00220C11" w:rsidP="00BC77C8">
      <w:pPr>
        <w:numPr>
          <w:ilvl w:val="0"/>
          <w:numId w:val="3"/>
        </w:numPr>
        <w:tabs>
          <w:tab w:val="clear" w:pos="720"/>
          <w:tab w:val="left" w:pos="1440"/>
        </w:tabs>
        <w:suppressAutoHyphens/>
        <w:spacing w:before="120" w:after="120" w:line="240" w:lineRule="auto"/>
        <w:ind w:left="426"/>
        <w:rPr>
          <w:rFonts w:cstheme="minorHAnsi"/>
          <w:sz w:val="24"/>
          <w:szCs w:val="24"/>
        </w:rPr>
      </w:pPr>
      <w:r w:rsidRPr="00D348C1">
        <w:rPr>
          <w:rFonts w:cstheme="minorHAnsi"/>
          <w:sz w:val="24"/>
          <w:szCs w:val="24"/>
        </w:rPr>
        <w:t>Document officiel attestant de l’existence de votre organisme (ex : parution au Journal Officiel)</w:t>
      </w:r>
    </w:p>
    <w:p w14:paraId="3563C076" w14:textId="77777777" w:rsidR="0038056A" w:rsidRPr="00D348C1" w:rsidRDefault="0038056A" w:rsidP="00BC77C8">
      <w:pPr>
        <w:numPr>
          <w:ilvl w:val="0"/>
          <w:numId w:val="3"/>
        </w:numPr>
        <w:tabs>
          <w:tab w:val="clear" w:pos="720"/>
          <w:tab w:val="left" w:pos="1440"/>
        </w:tabs>
        <w:suppressAutoHyphens/>
        <w:spacing w:before="120" w:after="120" w:line="240" w:lineRule="auto"/>
        <w:ind w:left="426"/>
        <w:rPr>
          <w:rFonts w:cstheme="minorHAnsi"/>
          <w:sz w:val="24"/>
          <w:szCs w:val="24"/>
        </w:rPr>
      </w:pPr>
      <w:r w:rsidRPr="00D348C1">
        <w:rPr>
          <w:rFonts w:cstheme="minorHAnsi"/>
          <w:sz w:val="24"/>
          <w:szCs w:val="24"/>
        </w:rPr>
        <w:t>Liste des membres du Conseil d’administration</w:t>
      </w:r>
    </w:p>
    <w:p w14:paraId="4EDB324D" w14:textId="77777777" w:rsidR="0038056A" w:rsidRPr="00D348C1" w:rsidRDefault="0038056A" w:rsidP="00BC77C8">
      <w:pPr>
        <w:numPr>
          <w:ilvl w:val="0"/>
          <w:numId w:val="3"/>
        </w:numPr>
        <w:tabs>
          <w:tab w:val="clear" w:pos="720"/>
          <w:tab w:val="left" w:pos="1440"/>
        </w:tabs>
        <w:suppressAutoHyphens/>
        <w:spacing w:before="120" w:after="120" w:line="240" w:lineRule="auto"/>
        <w:ind w:left="426"/>
        <w:rPr>
          <w:rFonts w:cstheme="minorHAnsi"/>
          <w:sz w:val="24"/>
          <w:szCs w:val="24"/>
        </w:rPr>
      </w:pPr>
      <w:r w:rsidRPr="00D348C1">
        <w:rPr>
          <w:rFonts w:cstheme="minorHAnsi"/>
          <w:sz w:val="24"/>
          <w:szCs w:val="24"/>
        </w:rPr>
        <w:t>Dernier rapport annuel ou procès-verbal de la dernière assemblée générale</w:t>
      </w:r>
    </w:p>
    <w:p w14:paraId="4A25A018" w14:textId="77777777" w:rsidR="0038056A" w:rsidRPr="00D348C1" w:rsidRDefault="0038056A" w:rsidP="00BC77C8">
      <w:pPr>
        <w:numPr>
          <w:ilvl w:val="0"/>
          <w:numId w:val="3"/>
        </w:numPr>
        <w:tabs>
          <w:tab w:val="clear" w:pos="720"/>
          <w:tab w:val="left" w:pos="1440"/>
        </w:tabs>
        <w:suppressAutoHyphens/>
        <w:spacing w:before="120" w:after="120" w:line="240" w:lineRule="auto"/>
        <w:ind w:left="426"/>
        <w:rPr>
          <w:rFonts w:cstheme="minorHAnsi"/>
          <w:sz w:val="24"/>
          <w:szCs w:val="24"/>
        </w:rPr>
      </w:pPr>
      <w:r w:rsidRPr="00D348C1">
        <w:rPr>
          <w:rFonts w:cstheme="minorHAnsi"/>
          <w:sz w:val="24"/>
          <w:szCs w:val="24"/>
        </w:rPr>
        <w:t>Comptes du dernier exercice (bilan et compte de résultat)</w:t>
      </w:r>
    </w:p>
    <w:p w14:paraId="207B96AE" w14:textId="77777777" w:rsidR="0038056A" w:rsidRPr="00D348C1" w:rsidRDefault="0038056A" w:rsidP="00BC77C8">
      <w:pPr>
        <w:numPr>
          <w:ilvl w:val="0"/>
          <w:numId w:val="3"/>
        </w:numPr>
        <w:tabs>
          <w:tab w:val="clear" w:pos="720"/>
          <w:tab w:val="left" w:pos="1440"/>
        </w:tabs>
        <w:suppressAutoHyphens/>
        <w:spacing w:before="120" w:after="120" w:line="240" w:lineRule="auto"/>
        <w:ind w:left="426"/>
        <w:rPr>
          <w:rFonts w:cstheme="minorHAnsi"/>
          <w:sz w:val="24"/>
          <w:szCs w:val="24"/>
          <w:lang w:val="en-GB"/>
        </w:rPr>
      </w:pPr>
      <w:r w:rsidRPr="00D348C1">
        <w:rPr>
          <w:rFonts w:cstheme="minorHAnsi"/>
          <w:sz w:val="24"/>
          <w:szCs w:val="24"/>
        </w:rPr>
        <w:t>Coordonnées bancaires</w:t>
      </w:r>
      <w:r w:rsidR="00F04745" w:rsidRPr="00D348C1">
        <w:rPr>
          <w:rFonts w:cstheme="minorHAnsi"/>
          <w:sz w:val="24"/>
          <w:szCs w:val="24"/>
        </w:rPr>
        <w:t xml:space="preserve"> (RIB)</w:t>
      </w:r>
    </w:p>
    <w:p w14:paraId="40506282" w14:textId="77777777" w:rsidR="0038056A" w:rsidRPr="00834E14" w:rsidRDefault="0038056A" w:rsidP="00BC77C8">
      <w:pPr>
        <w:spacing w:before="120" w:after="120" w:line="240" w:lineRule="auto"/>
        <w:rPr>
          <w:lang w:val="en-GB"/>
        </w:rPr>
      </w:pPr>
    </w:p>
    <w:p w14:paraId="66DFF223" w14:textId="77777777" w:rsidR="00D35B96" w:rsidRDefault="00D35B96" w:rsidP="008829AF">
      <w:pPr>
        <w:spacing w:after="0" w:line="240" w:lineRule="auto"/>
        <w:rPr>
          <w:b/>
        </w:rPr>
      </w:pPr>
    </w:p>
    <w:p w14:paraId="38590B8C" w14:textId="77777777" w:rsidR="00BC77C8" w:rsidRDefault="00BC77C8" w:rsidP="008829AF">
      <w:pPr>
        <w:spacing w:after="0" w:line="240" w:lineRule="auto"/>
        <w:rPr>
          <w:b/>
        </w:rPr>
      </w:pPr>
    </w:p>
    <w:p w14:paraId="4B1CC3BD" w14:textId="77777777" w:rsidR="00BC77C8" w:rsidRDefault="00BC77C8" w:rsidP="008829AF">
      <w:pPr>
        <w:spacing w:after="0" w:line="240" w:lineRule="auto"/>
        <w:rPr>
          <w:b/>
        </w:rPr>
      </w:pPr>
    </w:p>
    <w:p w14:paraId="298E073F" w14:textId="77777777" w:rsidR="00BC77C8" w:rsidRDefault="00BC77C8" w:rsidP="008829AF">
      <w:pPr>
        <w:spacing w:after="0" w:line="240" w:lineRule="auto"/>
        <w:rPr>
          <w:b/>
        </w:rPr>
      </w:pPr>
    </w:p>
    <w:p w14:paraId="48B8D0B5" w14:textId="77777777" w:rsidR="00BC77C8" w:rsidRPr="005F0FB0" w:rsidRDefault="00BC77C8" w:rsidP="008829AF">
      <w:pPr>
        <w:spacing w:after="0" w:line="240" w:lineRule="auto"/>
        <w:rPr>
          <w:b/>
        </w:rPr>
      </w:pPr>
    </w:p>
    <w:p w14:paraId="752B7AE7" w14:textId="77777777" w:rsidR="007F03FD" w:rsidRPr="0038056A" w:rsidRDefault="007616E9" w:rsidP="008829AF">
      <w:pPr>
        <w:pStyle w:val="Titre30"/>
        <w:numPr>
          <w:ilvl w:val="0"/>
          <w:numId w:val="5"/>
        </w:numPr>
        <w:tabs>
          <w:tab w:val="left" w:pos="426"/>
        </w:tabs>
        <w:ind w:left="0" w:firstLine="0"/>
        <w:rPr>
          <w:rFonts w:asciiTheme="minorHAnsi" w:hAnsiTheme="minorHAnsi"/>
        </w:rPr>
      </w:pPr>
      <w:r w:rsidRPr="0038056A">
        <w:rPr>
          <w:rFonts w:asciiTheme="minorHAnsi" w:hAnsiTheme="minorHAnsi"/>
        </w:rPr>
        <w:t>Organisme demandeur</w:t>
      </w:r>
    </w:p>
    <w:tbl>
      <w:tblPr>
        <w:tblpPr w:leftFromText="141" w:rightFromText="141" w:vertAnchor="text" w:horzAnchor="margin" w:tblpXSpec="center" w:tblpY="19"/>
        <w:tblW w:w="10598" w:type="dxa"/>
        <w:jc w:val="center"/>
        <w:tblBorders>
          <w:top w:val="single" w:sz="4" w:space="0" w:color="1F497D"/>
          <w:left w:val="single" w:sz="4" w:space="0" w:color="1F497D"/>
          <w:bottom w:val="single" w:sz="4" w:space="0" w:color="1F497D"/>
          <w:right w:val="single" w:sz="4" w:space="0" w:color="1F497D"/>
          <w:insideH w:val="dotted" w:sz="4" w:space="0" w:color="auto"/>
        </w:tblBorders>
        <w:shd w:val="clear" w:color="auto" w:fill="DBE5F1"/>
        <w:tblLayout w:type="fixed"/>
        <w:tblLook w:val="01E0" w:firstRow="1" w:lastRow="1" w:firstColumn="1" w:lastColumn="1" w:noHBand="0" w:noVBand="0"/>
      </w:tblPr>
      <w:tblGrid>
        <w:gridCol w:w="2235"/>
        <w:gridCol w:w="8363"/>
      </w:tblGrid>
      <w:tr w:rsidR="008829AF" w:rsidRPr="002C7609" w14:paraId="25660392" w14:textId="77777777" w:rsidTr="008829AF">
        <w:trPr>
          <w:trHeight w:val="268"/>
          <w:jc w:val="center"/>
        </w:trPr>
        <w:tc>
          <w:tcPr>
            <w:tcW w:w="2235" w:type="dxa"/>
            <w:tcBorders>
              <w:top w:val="single" w:sz="4" w:space="0" w:color="1F497D"/>
              <w:bottom w:val="nil"/>
            </w:tcBorders>
            <w:shd w:val="clear" w:color="auto" w:fill="auto"/>
            <w:vAlign w:val="center"/>
          </w:tcPr>
          <w:p w14:paraId="2016F73E" w14:textId="77777777" w:rsidR="008829AF" w:rsidRPr="002C7609" w:rsidRDefault="008829AF" w:rsidP="008829AF">
            <w:pPr>
              <w:spacing w:after="0"/>
              <w:contextualSpacing/>
              <w:mirrorIndents/>
              <w:rPr>
                <w:rFonts w:cs="Arial"/>
                <w:color w:val="1F497D"/>
                <w:szCs w:val="20"/>
              </w:rPr>
            </w:pPr>
            <w:r w:rsidRPr="002C7609">
              <w:rPr>
                <w:rFonts w:cs="Arial"/>
                <w:b/>
                <w:color w:val="0070C0"/>
                <w:szCs w:val="20"/>
              </w:rPr>
              <w:t>Nom :</w:t>
            </w:r>
          </w:p>
        </w:tc>
        <w:tc>
          <w:tcPr>
            <w:tcW w:w="8363" w:type="dxa"/>
            <w:tcBorders>
              <w:top w:val="single" w:sz="4" w:space="0" w:color="1F497D"/>
              <w:bottom w:val="nil"/>
            </w:tcBorders>
            <w:shd w:val="clear" w:color="auto" w:fill="auto"/>
            <w:vAlign w:val="center"/>
          </w:tcPr>
          <w:p w14:paraId="2C17BACD" w14:textId="77777777" w:rsidR="008829AF" w:rsidRPr="002C7609" w:rsidRDefault="008829AF" w:rsidP="008829AF">
            <w:pPr>
              <w:pStyle w:val="Titre5"/>
              <w:rPr>
                <w:rFonts w:asciiTheme="minorHAnsi" w:hAnsiTheme="minorHAnsi"/>
                <w:color w:val="auto"/>
                <w:sz w:val="22"/>
                <w:u w:val="none"/>
              </w:rPr>
            </w:pPr>
          </w:p>
        </w:tc>
      </w:tr>
      <w:tr w:rsidR="008829AF" w:rsidRPr="002C7609" w14:paraId="6A35888D" w14:textId="77777777" w:rsidTr="008829AF">
        <w:trPr>
          <w:trHeight w:val="309"/>
          <w:jc w:val="center"/>
        </w:trPr>
        <w:tc>
          <w:tcPr>
            <w:tcW w:w="2235" w:type="dxa"/>
            <w:shd w:val="clear" w:color="auto" w:fill="auto"/>
            <w:vAlign w:val="center"/>
          </w:tcPr>
          <w:p w14:paraId="55A3BB40" w14:textId="77777777" w:rsidR="008829AF" w:rsidRPr="002C7609" w:rsidRDefault="008829AF" w:rsidP="008829AF">
            <w:pPr>
              <w:contextualSpacing/>
              <w:mirrorIndents/>
              <w:rPr>
                <w:rFonts w:cs="Arial"/>
                <w:color w:val="1F497D"/>
                <w:szCs w:val="20"/>
              </w:rPr>
            </w:pPr>
            <w:r w:rsidRPr="002C7609">
              <w:rPr>
                <w:rFonts w:cs="Arial"/>
                <w:b/>
                <w:color w:val="0070C0"/>
                <w:szCs w:val="20"/>
              </w:rPr>
              <w:t>Nature organisme :</w:t>
            </w:r>
          </w:p>
        </w:tc>
        <w:tc>
          <w:tcPr>
            <w:tcW w:w="8363" w:type="dxa"/>
            <w:shd w:val="clear" w:color="auto" w:fill="auto"/>
            <w:vAlign w:val="center"/>
          </w:tcPr>
          <w:p w14:paraId="05535D78" w14:textId="77777777" w:rsidR="008829AF" w:rsidRPr="00FA2B1B" w:rsidRDefault="008829AF" w:rsidP="008829AF">
            <w:pPr>
              <w:tabs>
                <w:tab w:val="left" w:pos="3780"/>
              </w:tabs>
              <w:spacing w:after="40"/>
              <w:rPr>
                <w:rFonts w:cs="Arial"/>
                <w:szCs w:val="20"/>
              </w:rPr>
            </w:pPr>
          </w:p>
        </w:tc>
      </w:tr>
      <w:tr w:rsidR="008829AF" w:rsidRPr="002C7609" w14:paraId="5371908F" w14:textId="77777777" w:rsidTr="008829AF">
        <w:trPr>
          <w:trHeight w:val="309"/>
          <w:jc w:val="center"/>
        </w:trPr>
        <w:tc>
          <w:tcPr>
            <w:tcW w:w="2235" w:type="dxa"/>
            <w:shd w:val="clear" w:color="auto" w:fill="auto"/>
            <w:vAlign w:val="center"/>
          </w:tcPr>
          <w:p w14:paraId="22C47FC3" w14:textId="77777777" w:rsidR="008829AF" w:rsidRPr="002C7609" w:rsidRDefault="008829AF" w:rsidP="008829AF">
            <w:pPr>
              <w:contextualSpacing/>
              <w:mirrorIndents/>
              <w:rPr>
                <w:rFonts w:cs="Arial"/>
                <w:color w:val="1F497D"/>
                <w:szCs w:val="20"/>
              </w:rPr>
            </w:pPr>
            <w:r w:rsidRPr="002C7609">
              <w:rPr>
                <w:rFonts w:cs="Arial"/>
                <w:b/>
                <w:color w:val="0070C0"/>
                <w:szCs w:val="20"/>
              </w:rPr>
              <w:t>Adresse :</w:t>
            </w:r>
          </w:p>
        </w:tc>
        <w:tc>
          <w:tcPr>
            <w:tcW w:w="8363" w:type="dxa"/>
            <w:shd w:val="clear" w:color="auto" w:fill="auto"/>
            <w:vAlign w:val="center"/>
          </w:tcPr>
          <w:p w14:paraId="67661CF3" w14:textId="77777777" w:rsidR="008829AF" w:rsidRPr="00FA2B1B" w:rsidRDefault="008829AF" w:rsidP="008829AF">
            <w:pPr>
              <w:tabs>
                <w:tab w:val="left" w:pos="3780"/>
              </w:tabs>
              <w:spacing w:after="40"/>
              <w:rPr>
                <w:rFonts w:cs="Arial"/>
                <w:szCs w:val="20"/>
              </w:rPr>
            </w:pPr>
          </w:p>
        </w:tc>
      </w:tr>
      <w:tr w:rsidR="008829AF" w:rsidRPr="002C7609" w14:paraId="7BC983FB" w14:textId="77777777" w:rsidTr="002246DA">
        <w:trPr>
          <w:trHeight w:val="309"/>
          <w:jc w:val="center"/>
        </w:trPr>
        <w:tc>
          <w:tcPr>
            <w:tcW w:w="2235" w:type="dxa"/>
            <w:shd w:val="clear" w:color="auto" w:fill="auto"/>
            <w:vAlign w:val="center"/>
          </w:tcPr>
          <w:p w14:paraId="46C3A892" w14:textId="77777777" w:rsidR="008829AF" w:rsidRPr="002C7609" w:rsidRDefault="008829AF" w:rsidP="008829AF">
            <w:pPr>
              <w:contextualSpacing/>
              <w:mirrorIndents/>
              <w:rPr>
                <w:rFonts w:cs="Arial"/>
                <w:color w:val="1F497D"/>
                <w:szCs w:val="20"/>
              </w:rPr>
            </w:pPr>
            <w:r w:rsidRPr="002C7609">
              <w:rPr>
                <w:rFonts w:cs="Arial"/>
                <w:b/>
                <w:color w:val="0070C0"/>
                <w:szCs w:val="20"/>
              </w:rPr>
              <w:t>Code Postal :</w:t>
            </w:r>
          </w:p>
        </w:tc>
        <w:tc>
          <w:tcPr>
            <w:tcW w:w="8363" w:type="dxa"/>
            <w:shd w:val="clear" w:color="auto" w:fill="auto"/>
            <w:vAlign w:val="center"/>
          </w:tcPr>
          <w:p w14:paraId="5B26D516" w14:textId="77777777" w:rsidR="008829AF" w:rsidRPr="002C7609" w:rsidRDefault="008829AF" w:rsidP="008829AF">
            <w:pPr>
              <w:tabs>
                <w:tab w:val="left" w:pos="2868"/>
              </w:tabs>
              <w:spacing w:after="40"/>
              <w:rPr>
                <w:rFonts w:cs="Arial"/>
                <w:szCs w:val="20"/>
              </w:rPr>
            </w:pPr>
            <w:r>
              <w:rPr>
                <w:rFonts w:cs="Arial"/>
                <w:b/>
                <w:color w:val="0070C0"/>
                <w:szCs w:val="20"/>
              </w:rPr>
              <w:tab/>
            </w:r>
            <w:r w:rsidRPr="002C7609">
              <w:rPr>
                <w:rFonts w:cs="Arial"/>
                <w:b/>
                <w:color w:val="0070C0"/>
                <w:szCs w:val="20"/>
              </w:rPr>
              <w:t>Ville :</w:t>
            </w:r>
          </w:p>
        </w:tc>
      </w:tr>
      <w:tr w:rsidR="008829AF" w:rsidRPr="002C7609" w14:paraId="52AE5E21" w14:textId="77777777" w:rsidTr="008829AF">
        <w:trPr>
          <w:trHeight w:val="309"/>
          <w:jc w:val="center"/>
        </w:trPr>
        <w:tc>
          <w:tcPr>
            <w:tcW w:w="2235" w:type="dxa"/>
            <w:shd w:val="clear" w:color="auto" w:fill="auto"/>
            <w:vAlign w:val="center"/>
          </w:tcPr>
          <w:p w14:paraId="7CD92FF6" w14:textId="77777777" w:rsidR="008829AF" w:rsidRPr="002C7609" w:rsidRDefault="008829AF" w:rsidP="008829AF">
            <w:pPr>
              <w:contextualSpacing/>
              <w:mirrorIndents/>
              <w:rPr>
                <w:rFonts w:cs="Arial"/>
                <w:color w:val="1F497D"/>
                <w:szCs w:val="20"/>
              </w:rPr>
            </w:pPr>
            <w:r w:rsidRPr="002C7609">
              <w:rPr>
                <w:rFonts w:cs="Arial"/>
                <w:b/>
                <w:color w:val="0070C0"/>
                <w:szCs w:val="20"/>
              </w:rPr>
              <w:t>Téléphone :</w:t>
            </w:r>
          </w:p>
        </w:tc>
        <w:tc>
          <w:tcPr>
            <w:tcW w:w="8363" w:type="dxa"/>
            <w:shd w:val="clear" w:color="auto" w:fill="auto"/>
            <w:vAlign w:val="center"/>
          </w:tcPr>
          <w:p w14:paraId="3311F345" w14:textId="77777777" w:rsidR="008829AF" w:rsidRPr="002C7609" w:rsidRDefault="008829AF" w:rsidP="008829AF">
            <w:pPr>
              <w:tabs>
                <w:tab w:val="left" w:pos="3780"/>
              </w:tabs>
              <w:spacing w:after="40"/>
              <w:rPr>
                <w:rFonts w:cs="Arial"/>
                <w:szCs w:val="20"/>
              </w:rPr>
            </w:pPr>
          </w:p>
        </w:tc>
      </w:tr>
      <w:tr w:rsidR="008829AF" w:rsidRPr="002C7609" w14:paraId="06EF0D62" w14:textId="77777777" w:rsidTr="008829AF">
        <w:trPr>
          <w:trHeight w:val="309"/>
          <w:jc w:val="center"/>
        </w:trPr>
        <w:tc>
          <w:tcPr>
            <w:tcW w:w="2235" w:type="dxa"/>
            <w:shd w:val="clear" w:color="auto" w:fill="auto"/>
            <w:vAlign w:val="center"/>
          </w:tcPr>
          <w:p w14:paraId="065DFD72" w14:textId="77777777" w:rsidR="008829AF" w:rsidRPr="002C7609" w:rsidRDefault="008829AF" w:rsidP="008829AF">
            <w:pPr>
              <w:contextualSpacing/>
              <w:mirrorIndents/>
              <w:rPr>
                <w:rFonts w:cs="Arial"/>
                <w:color w:val="1F497D"/>
                <w:szCs w:val="20"/>
              </w:rPr>
            </w:pPr>
            <w:r>
              <w:rPr>
                <w:rFonts w:cs="Arial"/>
                <w:b/>
                <w:color w:val="0070C0"/>
                <w:szCs w:val="20"/>
              </w:rPr>
              <w:t>E-mail</w:t>
            </w:r>
            <w:r w:rsidRPr="002C7609">
              <w:rPr>
                <w:rFonts w:cs="Arial"/>
                <w:b/>
                <w:color w:val="0070C0"/>
                <w:szCs w:val="20"/>
              </w:rPr>
              <w:t> :</w:t>
            </w:r>
          </w:p>
        </w:tc>
        <w:tc>
          <w:tcPr>
            <w:tcW w:w="8363" w:type="dxa"/>
            <w:shd w:val="clear" w:color="auto" w:fill="auto"/>
            <w:vAlign w:val="center"/>
          </w:tcPr>
          <w:p w14:paraId="5ED0AFA4" w14:textId="77777777" w:rsidR="008829AF" w:rsidRPr="002C7609" w:rsidRDefault="008829AF" w:rsidP="008829AF">
            <w:pPr>
              <w:tabs>
                <w:tab w:val="left" w:pos="2868"/>
              </w:tabs>
              <w:spacing w:after="40"/>
              <w:rPr>
                <w:rFonts w:cs="Arial"/>
                <w:szCs w:val="20"/>
              </w:rPr>
            </w:pPr>
            <w:r w:rsidRPr="002C7609">
              <w:rPr>
                <w:rFonts w:cs="Arial"/>
                <w:color w:val="1F497D"/>
                <w:szCs w:val="20"/>
              </w:rPr>
              <w:t xml:space="preserve">                              </w:t>
            </w:r>
            <w:r>
              <w:rPr>
                <w:rFonts w:cs="Arial"/>
                <w:color w:val="1F497D"/>
                <w:szCs w:val="20"/>
              </w:rPr>
              <w:tab/>
            </w:r>
            <w:r w:rsidRPr="002C7609">
              <w:rPr>
                <w:rFonts w:cs="Arial"/>
                <w:b/>
                <w:color w:val="0070C0"/>
                <w:szCs w:val="20"/>
              </w:rPr>
              <w:t xml:space="preserve">Site Internet : </w:t>
            </w:r>
            <w:r w:rsidRPr="002C7609">
              <w:rPr>
                <w:rFonts w:cs="Arial"/>
              </w:rPr>
              <w:t xml:space="preserve"> </w:t>
            </w:r>
          </w:p>
        </w:tc>
      </w:tr>
      <w:tr w:rsidR="008829AF" w:rsidRPr="002C7609" w14:paraId="47EF08C5" w14:textId="77777777" w:rsidTr="008829AF">
        <w:trPr>
          <w:trHeight w:val="309"/>
          <w:jc w:val="center"/>
        </w:trPr>
        <w:tc>
          <w:tcPr>
            <w:tcW w:w="2235" w:type="dxa"/>
            <w:shd w:val="clear" w:color="auto" w:fill="auto"/>
            <w:vAlign w:val="center"/>
          </w:tcPr>
          <w:p w14:paraId="1BE1242C" w14:textId="77777777" w:rsidR="008829AF" w:rsidRPr="002C7609" w:rsidRDefault="008829AF" w:rsidP="008829AF">
            <w:pPr>
              <w:contextualSpacing/>
              <w:mirrorIndents/>
              <w:rPr>
                <w:rFonts w:cs="Arial"/>
                <w:color w:val="1F497D"/>
                <w:szCs w:val="20"/>
              </w:rPr>
            </w:pPr>
            <w:r w:rsidRPr="002C7609">
              <w:rPr>
                <w:rFonts w:cs="Arial"/>
                <w:b/>
                <w:color w:val="0070C0"/>
                <w:szCs w:val="20"/>
              </w:rPr>
              <w:t>Nom du Président :</w:t>
            </w:r>
          </w:p>
        </w:tc>
        <w:tc>
          <w:tcPr>
            <w:tcW w:w="8363" w:type="dxa"/>
            <w:shd w:val="clear" w:color="auto" w:fill="auto"/>
            <w:vAlign w:val="center"/>
          </w:tcPr>
          <w:p w14:paraId="27356EF9" w14:textId="77777777" w:rsidR="008829AF" w:rsidRPr="002C7609" w:rsidRDefault="008829AF" w:rsidP="008829AF">
            <w:pPr>
              <w:tabs>
                <w:tab w:val="left" w:pos="3780"/>
              </w:tabs>
              <w:spacing w:after="40"/>
              <w:rPr>
                <w:rFonts w:cs="Arial"/>
                <w:szCs w:val="20"/>
              </w:rPr>
            </w:pPr>
          </w:p>
        </w:tc>
      </w:tr>
      <w:tr w:rsidR="008829AF" w:rsidRPr="002C7609" w14:paraId="321DDD6B" w14:textId="77777777" w:rsidTr="008829AF">
        <w:trPr>
          <w:trHeight w:val="309"/>
          <w:jc w:val="center"/>
        </w:trPr>
        <w:tc>
          <w:tcPr>
            <w:tcW w:w="2235" w:type="dxa"/>
            <w:shd w:val="clear" w:color="auto" w:fill="auto"/>
            <w:vAlign w:val="center"/>
          </w:tcPr>
          <w:p w14:paraId="38303DE4" w14:textId="4D6C47F7" w:rsidR="008829AF" w:rsidRPr="002C7609" w:rsidRDefault="008829AF" w:rsidP="008829AF">
            <w:pPr>
              <w:contextualSpacing/>
              <w:mirrorIndents/>
              <w:rPr>
                <w:rFonts w:cs="Arial"/>
                <w:color w:val="1F497D"/>
                <w:szCs w:val="20"/>
              </w:rPr>
            </w:pPr>
            <w:r w:rsidRPr="002C7609">
              <w:rPr>
                <w:rFonts w:cs="Arial"/>
                <w:b/>
                <w:color w:val="0070C0"/>
                <w:szCs w:val="20"/>
              </w:rPr>
              <w:t xml:space="preserve">Nom du </w:t>
            </w:r>
            <w:r>
              <w:rPr>
                <w:rFonts w:cs="Arial"/>
                <w:b/>
                <w:color w:val="0070C0"/>
                <w:szCs w:val="20"/>
              </w:rPr>
              <w:t>r</w:t>
            </w:r>
            <w:r w:rsidRPr="002C7609">
              <w:rPr>
                <w:rFonts w:cs="Arial"/>
                <w:b/>
                <w:color w:val="0070C0"/>
                <w:szCs w:val="20"/>
              </w:rPr>
              <w:t>esponsable</w:t>
            </w:r>
            <w:r w:rsidR="00B2664A">
              <w:rPr>
                <w:rFonts w:cs="Arial"/>
                <w:b/>
                <w:color w:val="0070C0"/>
                <w:szCs w:val="20"/>
              </w:rPr>
              <w:t> :</w:t>
            </w:r>
          </w:p>
        </w:tc>
        <w:tc>
          <w:tcPr>
            <w:tcW w:w="8363" w:type="dxa"/>
            <w:shd w:val="clear" w:color="auto" w:fill="auto"/>
            <w:vAlign w:val="center"/>
          </w:tcPr>
          <w:p w14:paraId="2DC322E1" w14:textId="77777777" w:rsidR="008829AF" w:rsidRPr="002C7609" w:rsidRDefault="008829AF" w:rsidP="008829AF">
            <w:pPr>
              <w:tabs>
                <w:tab w:val="left" w:pos="3780"/>
              </w:tabs>
              <w:spacing w:after="40"/>
              <w:rPr>
                <w:rFonts w:cs="Arial"/>
                <w:szCs w:val="20"/>
              </w:rPr>
            </w:pPr>
          </w:p>
        </w:tc>
      </w:tr>
      <w:tr w:rsidR="008829AF" w:rsidRPr="002C7609" w14:paraId="5C733F2B" w14:textId="77777777" w:rsidTr="003C7022">
        <w:trPr>
          <w:trHeight w:val="309"/>
          <w:jc w:val="center"/>
        </w:trPr>
        <w:tc>
          <w:tcPr>
            <w:tcW w:w="2235" w:type="dxa"/>
            <w:shd w:val="clear" w:color="auto" w:fill="auto"/>
            <w:vAlign w:val="center"/>
          </w:tcPr>
          <w:p w14:paraId="3EC416E1" w14:textId="77777777" w:rsidR="008829AF" w:rsidRPr="002C7609" w:rsidRDefault="008829AF" w:rsidP="008829AF">
            <w:pPr>
              <w:contextualSpacing/>
              <w:mirrorIndents/>
              <w:rPr>
                <w:rFonts w:cs="Arial"/>
                <w:color w:val="1F497D"/>
                <w:szCs w:val="20"/>
              </w:rPr>
            </w:pPr>
            <w:r w:rsidRPr="002C7609">
              <w:rPr>
                <w:rFonts w:cs="Arial"/>
                <w:b/>
                <w:color w:val="0070C0"/>
                <w:szCs w:val="20"/>
              </w:rPr>
              <w:t>Salariés (nombre) :</w:t>
            </w:r>
          </w:p>
        </w:tc>
        <w:tc>
          <w:tcPr>
            <w:tcW w:w="8363" w:type="dxa"/>
            <w:shd w:val="clear" w:color="auto" w:fill="auto"/>
            <w:vAlign w:val="center"/>
          </w:tcPr>
          <w:p w14:paraId="03AE9ABF" w14:textId="77777777" w:rsidR="008829AF" w:rsidRPr="002C7609" w:rsidRDefault="008829AF" w:rsidP="008829AF">
            <w:pPr>
              <w:tabs>
                <w:tab w:val="left" w:pos="3780"/>
              </w:tabs>
              <w:spacing w:after="40"/>
              <w:rPr>
                <w:rFonts w:cs="Arial"/>
                <w:szCs w:val="20"/>
              </w:rPr>
            </w:pPr>
          </w:p>
        </w:tc>
      </w:tr>
      <w:tr w:rsidR="008829AF" w:rsidRPr="002C7609" w14:paraId="55B96C81" w14:textId="77777777" w:rsidTr="001F4FAA">
        <w:trPr>
          <w:trHeight w:val="309"/>
          <w:jc w:val="center"/>
        </w:trPr>
        <w:tc>
          <w:tcPr>
            <w:tcW w:w="2235" w:type="dxa"/>
            <w:shd w:val="clear" w:color="auto" w:fill="auto"/>
            <w:vAlign w:val="center"/>
          </w:tcPr>
          <w:p w14:paraId="4C4B2DC9" w14:textId="77777777" w:rsidR="008829AF" w:rsidRPr="002C7609" w:rsidRDefault="008829AF" w:rsidP="008829AF">
            <w:pPr>
              <w:contextualSpacing/>
              <w:mirrorIndents/>
              <w:rPr>
                <w:rFonts w:cs="Arial"/>
                <w:color w:val="1F497D"/>
                <w:szCs w:val="20"/>
              </w:rPr>
            </w:pPr>
            <w:r w:rsidRPr="002C7609">
              <w:rPr>
                <w:rFonts w:cs="Arial"/>
                <w:b/>
                <w:color w:val="0070C0"/>
                <w:szCs w:val="20"/>
              </w:rPr>
              <w:t>Bénévoles (nombre) :</w:t>
            </w:r>
          </w:p>
        </w:tc>
        <w:tc>
          <w:tcPr>
            <w:tcW w:w="8363" w:type="dxa"/>
            <w:shd w:val="clear" w:color="auto" w:fill="auto"/>
            <w:vAlign w:val="center"/>
          </w:tcPr>
          <w:p w14:paraId="7B2857B3" w14:textId="77777777" w:rsidR="008829AF" w:rsidRPr="002C7609" w:rsidRDefault="008829AF" w:rsidP="008829AF">
            <w:pPr>
              <w:tabs>
                <w:tab w:val="left" w:pos="3780"/>
              </w:tabs>
              <w:spacing w:after="40"/>
              <w:rPr>
                <w:rFonts w:cs="Arial"/>
                <w:szCs w:val="20"/>
              </w:rPr>
            </w:pPr>
          </w:p>
        </w:tc>
      </w:tr>
      <w:tr w:rsidR="008829AF" w:rsidRPr="002C7609" w14:paraId="4CE452C7" w14:textId="77777777" w:rsidTr="001F4FAA">
        <w:trPr>
          <w:trHeight w:val="309"/>
          <w:jc w:val="center"/>
        </w:trPr>
        <w:tc>
          <w:tcPr>
            <w:tcW w:w="2235" w:type="dxa"/>
            <w:shd w:val="clear" w:color="auto" w:fill="auto"/>
            <w:vAlign w:val="center"/>
          </w:tcPr>
          <w:p w14:paraId="45848214" w14:textId="77777777" w:rsidR="008829AF" w:rsidRPr="002C7609" w:rsidRDefault="008829AF" w:rsidP="008829AF">
            <w:pPr>
              <w:contextualSpacing/>
              <w:mirrorIndents/>
              <w:rPr>
                <w:rFonts w:cs="Arial"/>
                <w:b/>
                <w:color w:val="0070C0"/>
                <w:szCs w:val="20"/>
              </w:rPr>
            </w:pPr>
            <w:r>
              <w:rPr>
                <w:rFonts w:cs="Arial"/>
                <w:b/>
                <w:color w:val="0070C0"/>
                <w:szCs w:val="20"/>
              </w:rPr>
              <w:t>Objet statutaire :</w:t>
            </w:r>
          </w:p>
        </w:tc>
        <w:tc>
          <w:tcPr>
            <w:tcW w:w="8363" w:type="dxa"/>
            <w:shd w:val="clear" w:color="auto" w:fill="auto"/>
            <w:vAlign w:val="center"/>
          </w:tcPr>
          <w:p w14:paraId="077F24B7" w14:textId="77777777" w:rsidR="008829AF" w:rsidRDefault="008829AF" w:rsidP="008829AF">
            <w:pPr>
              <w:tabs>
                <w:tab w:val="left" w:pos="3780"/>
              </w:tabs>
              <w:spacing w:after="40"/>
              <w:rPr>
                <w:rFonts w:cs="Arial"/>
              </w:rPr>
            </w:pPr>
          </w:p>
          <w:p w14:paraId="33B04617" w14:textId="77777777" w:rsidR="00A843B9" w:rsidRDefault="00A843B9" w:rsidP="008829AF">
            <w:pPr>
              <w:tabs>
                <w:tab w:val="left" w:pos="3780"/>
              </w:tabs>
              <w:spacing w:after="40"/>
              <w:rPr>
                <w:rFonts w:cs="Arial"/>
              </w:rPr>
            </w:pPr>
          </w:p>
          <w:p w14:paraId="0C7DB062" w14:textId="77777777" w:rsidR="00A843B9" w:rsidRPr="00FA2B1B" w:rsidRDefault="00A843B9" w:rsidP="008829AF">
            <w:pPr>
              <w:tabs>
                <w:tab w:val="left" w:pos="3780"/>
              </w:tabs>
              <w:spacing w:after="40"/>
              <w:rPr>
                <w:rFonts w:cs="Arial"/>
              </w:rPr>
            </w:pPr>
          </w:p>
        </w:tc>
      </w:tr>
      <w:tr w:rsidR="008829AF" w:rsidRPr="002C7609" w14:paraId="1207CCA9" w14:textId="77777777" w:rsidTr="001F4FAA">
        <w:trPr>
          <w:trHeight w:val="309"/>
          <w:jc w:val="center"/>
        </w:trPr>
        <w:tc>
          <w:tcPr>
            <w:tcW w:w="2235" w:type="dxa"/>
            <w:shd w:val="clear" w:color="auto" w:fill="auto"/>
            <w:vAlign w:val="center"/>
          </w:tcPr>
          <w:p w14:paraId="6E487874" w14:textId="77777777" w:rsidR="008829AF" w:rsidRDefault="008829AF" w:rsidP="008829AF">
            <w:pPr>
              <w:contextualSpacing/>
              <w:mirrorIndents/>
              <w:rPr>
                <w:rFonts w:cs="Arial"/>
                <w:b/>
                <w:color w:val="0070C0"/>
                <w:szCs w:val="20"/>
              </w:rPr>
            </w:pPr>
            <w:r>
              <w:rPr>
                <w:rFonts w:cs="Arial"/>
                <w:b/>
                <w:color w:val="0070C0"/>
                <w:szCs w:val="20"/>
              </w:rPr>
              <w:t>Principales activités :</w:t>
            </w:r>
          </w:p>
        </w:tc>
        <w:tc>
          <w:tcPr>
            <w:tcW w:w="8363" w:type="dxa"/>
            <w:shd w:val="clear" w:color="auto" w:fill="auto"/>
            <w:vAlign w:val="center"/>
          </w:tcPr>
          <w:p w14:paraId="6D41E403" w14:textId="77777777" w:rsidR="008829AF" w:rsidRDefault="008829AF" w:rsidP="008829AF">
            <w:pPr>
              <w:tabs>
                <w:tab w:val="left" w:pos="3780"/>
              </w:tabs>
              <w:spacing w:after="40"/>
              <w:rPr>
                <w:rFonts w:cs="Arial"/>
              </w:rPr>
            </w:pPr>
            <w:r>
              <w:rPr>
                <w:rFonts w:cs="Arial"/>
              </w:rPr>
              <w:t>-</w:t>
            </w:r>
          </w:p>
          <w:p w14:paraId="13D53A42" w14:textId="77777777" w:rsidR="008829AF" w:rsidRDefault="008829AF" w:rsidP="008829AF">
            <w:pPr>
              <w:tabs>
                <w:tab w:val="left" w:pos="3780"/>
              </w:tabs>
              <w:spacing w:after="40"/>
              <w:rPr>
                <w:rFonts w:cs="Arial"/>
              </w:rPr>
            </w:pPr>
            <w:r>
              <w:rPr>
                <w:rFonts w:cs="Arial"/>
              </w:rPr>
              <w:t>-</w:t>
            </w:r>
          </w:p>
          <w:p w14:paraId="7628B07E" w14:textId="77777777" w:rsidR="008829AF" w:rsidRPr="00FA2B1B" w:rsidRDefault="008829AF" w:rsidP="008829AF">
            <w:pPr>
              <w:tabs>
                <w:tab w:val="left" w:pos="3780"/>
              </w:tabs>
              <w:spacing w:after="40"/>
              <w:rPr>
                <w:rFonts w:cs="Arial"/>
              </w:rPr>
            </w:pPr>
            <w:r>
              <w:rPr>
                <w:rFonts w:cs="Arial"/>
              </w:rPr>
              <w:t>-</w:t>
            </w:r>
          </w:p>
        </w:tc>
      </w:tr>
    </w:tbl>
    <w:p w14:paraId="50431EAC" w14:textId="77777777" w:rsidR="008829AF" w:rsidRDefault="008829AF" w:rsidP="008829AF">
      <w:pPr>
        <w:rPr>
          <w:rFonts w:cs="Arial"/>
          <w:b/>
          <w:color w:val="0070C0"/>
          <w:szCs w:val="20"/>
        </w:rPr>
      </w:pPr>
    </w:p>
    <w:p w14:paraId="39FC9DED" w14:textId="77777777" w:rsidR="005F0FB0" w:rsidRDefault="005F0FB0" w:rsidP="008829AF">
      <w:pPr>
        <w:rPr>
          <w:rFonts w:cs="Arial"/>
          <w:b/>
          <w:color w:val="0070C0"/>
          <w:szCs w:val="20"/>
        </w:rPr>
      </w:pPr>
    </w:p>
    <w:p w14:paraId="2B436717" w14:textId="77777777" w:rsidR="007616E9" w:rsidRDefault="009F2D5F" w:rsidP="008829AF">
      <w:pPr>
        <w:rPr>
          <w:rFonts w:cs="Arial"/>
          <w:b/>
          <w:color w:val="0070C0"/>
          <w:szCs w:val="20"/>
        </w:rPr>
      </w:pPr>
      <w:r>
        <w:rPr>
          <w:rFonts w:cs="Arial"/>
          <w:b/>
          <w:color w:val="0070C0"/>
          <w:szCs w:val="20"/>
        </w:rPr>
        <w:t>Budget</w:t>
      </w:r>
      <w:r w:rsidR="005F0FB0">
        <w:rPr>
          <w:rFonts w:cs="Arial"/>
          <w:b/>
          <w:color w:val="0070C0"/>
          <w:szCs w:val="20"/>
        </w:rPr>
        <w:t xml:space="preserve"> </w:t>
      </w:r>
      <w:r w:rsidR="001D5EC7">
        <w:rPr>
          <w:rFonts w:cs="Arial"/>
          <w:b/>
          <w:color w:val="0070C0"/>
          <w:szCs w:val="20"/>
        </w:rPr>
        <w:t xml:space="preserve">de l’organisme (année </w:t>
      </w:r>
      <w:r w:rsidR="005F0FB0">
        <w:rPr>
          <w:rFonts w:cs="Arial"/>
          <w:b/>
          <w:color w:val="0070C0"/>
          <w:szCs w:val="20"/>
        </w:rPr>
        <w:t>N-1</w:t>
      </w:r>
      <w:r w:rsidR="001D5EC7">
        <w:rPr>
          <w:rFonts w:cs="Arial"/>
          <w:b/>
          <w:color w:val="0070C0"/>
          <w:szCs w:val="20"/>
        </w:rPr>
        <w:t>)</w:t>
      </w:r>
    </w:p>
    <w:tbl>
      <w:tblPr>
        <w:tblpPr w:leftFromText="141" w:rightFromText="141" w:vertAnchor="text" w:horzAnchor="margin" w:tblpXSpec="center" w:tblpY="19"/>
        <w:tblW w:w="10598" w:type="dxa"/>
        <w:jc w:val="center"/>
        <w:tblBorders>
          <w:top w:val="single" w:sz="4" w:space="0" w:color="1F497D"/>
          <w:left w:val="single" w:sz="4" w:space="0" w:color="1F497D"/>
          <w:bottom w:val="single" w:sz="4" w:space="0" w:color="1F497D"/>
          <w:right w:val="single" w:sz="4" w:space="0" w:color="1F497D"/>
          <w:insideH w:val="dotted" w:sz="4" w:space="0" w:color="auto"/>
        </w:tblBorders>
        <w:shd w:val="clear" w:color="auto" w:fill="DBE5F1"/>
        <w:tblLayout w:type="fixed"/>
        <w:tblLook w:val="01E0" w:firstRow="1" w:lastRow="1" w:firstColumn="1" w:lastColumn="1" w:noHBand="0" w:noVBand="0"/>
      </w:tblPr>
      <w:tblGrid>
        <w:gridCol w:w="8188"/>
        <w:gridCol w:w="2410"/>
      </w:tblGrid>
      <w:tr w:rsidR="00FA272C" w:rsidRPr="002C7609" w14:paraId="75525EB1" w14:textId="77777777" w:rsidTr="00FA272C">
        <w:trPr>
          <w:trHeight w:val="268"/>
          <w:jc w:val="center"/>
        </w:trPr>
        <w:tc>
          <w:tcPr>
            <w:tcW w:w="8188" w:type="dxa"/>
            <w:tcBorders>
              <w:top w:val="single" w:sz="4" w:space="0" w:color="1F497D"/>
              <w:bottom w:val="nil"/>
            </w:tcBorders>
            <w:shd w:val="clear" w:color="auto" w:fill="auto"/>
          </w:tcPr>
          <w:p w14:paraId="53D6969A" w14:textId="77777777" w:rsidR="00FA272C" w:rsidRDefault="00F64532" w:rsidP="00FA272C">
            <w:pPr>
              <w:rPr>
                <w:rFonts w:cs="Arial"/>
                <w:b/>
                <w:color w:val="0070C0"/>
                <w:szCs w:val="20"/>
              </w:rPr>
            </w:pPr>
            <w:r>
              <w:rPr>
                <w:rFonts w:cs="Arial"/>
                <w:b/>
                <w:color w:val="0070C0"/>
                <w:szCs w:val="20"/>
              </w:rPr>
              <w:t>DEPENSES</w:t>
            </w:r>
          </w:p>
        </w:tc>
        <w:tc>
          <w:tcPr>
            <w:tcW w:w="2410" w:type="dxa"/>
            <w:tcBorders>
              <w:top w:val="single" w:sz="4" w:space="0" w:color="1F497D"/>
              <w:bottom w:val="nil"/>
            </w:tcBorders>
            <w:shd w:val="clear" w:color="auto" w:fill="auto"/>
          </w:tcPr>
          <w:p w14:paraId="6A5C6317" w14:textId="77777777" w:rsidR="00FA272C" w:rsidRDefault="00FA272C" w:rsidP="00FA272C">
            <w:pPr>
              <w:rPr>
                <w:rFonts w:cs="Arial"/>
                <w:b/>
                <w:color w:val="0070C0"/>
                <w:szCs w:val="20"/>
              </w:rPr>
            </w:pPr>
            <w:r>
              <w:rPr>
                <w:rFonts w:cs="Arial"/>
                <w:b/>
                <w:color w:val="0070C0"/>
                <w:szCs w:val="20"/>
              </w:rPr>
              <w:t>EUR</w:t>
            </w:r>
            <w:r w:rsidR="00285481">
              <w:rPr>
                <w:rFonts w:cs="Arial"/>
                <w:b/>
                <w:color w:val="0070C0"/>
                <w:szCs w:val="20"/>
              </w:rPr>
              <w:t>/USD</w:t>
            </w:r>
          </w:p>
        </w:tc>
      </w:tr>
      <w:tr w:rsidR="00FA272C" w:rsidRPr="002C7609" w14:paraId="59E775F0" w14:textId="77777777" w:rsidTr="00FA272C">
        <w:trPr>
          <w:trHeight w:val="268"/>
          <w:jc w:val="center"/>
        </w:trPr>
        <w:tc>
          <w:tcPr>
            <w:tcW w:w="8188" w:type="dxa"/>
            <w:tcBorders>
              <w:top w:val="single" w:sz="4" w:space="0" w:color="1F497D"/>
              <w:bottom w:val="nil"/>
            </w:tcBorders>
            <w:shd w:val="clear" w:color="auto" w:fill="auto"/>
          </w:tcPr>
          <w:p w14:paraId="7407975F" w14:textId="77777777" w:rsidR="00FA272C" w:rsidRPr="00013DF8" w:rsidRDefault="00F64532" w:rsidP="00FA272C">
            <w:pPr>
              <w:spacing w:after="0"/>
              <w:rPr>
                <w:rFonts w:cs="Arial"/>
                <w:sz w:val="20"/>
                <w:szCs w:val="20"/>
              </w:rPr>
            </w:pPr>
            <w:r>
              <w:rPr>
                <w:rFonts w:cs="Arial"/>
                <w:sz w:val="20"/>
                <w:szCs w:val="20"/>
              </w:rPr>
              <w:t>Matériel et fournitures</w:t>
            </w:r>
          </w:p>
        </w:tc>
        <w:tc>
          <w:tcPr>
            <w:tcW w:w="2410" w:type="dxa"/>
            <w:tcBorders>
              <w:top w:val="single" w:sz="4" w:space="0" w:color="1F497D"/>
              <w:bottom w:val="nil"/>
            </w:tcBorders>
            <w:shd w:val="clear" w:color="auto" w:fill="auto"/>
            <w:vAlign w:val="center"/>
          </w:tcPr>
          <w:p w14:paraId="62470714" w14:textId="77777777" w:rsidR="00FA272C" w:rsidRPr="002C7609" w:rsidRDefault="00FA272C" w:rsidP="00FA272C">
            <w:pPr>
              <w:pStyle w:val="Titre5"/>
              <w:rPr>
                <w:rFonts w:asciiTheme="minorHAnsi" w:hAnsiTheme="minorHAnsi"/>
                <w:color w:val="auto"/>
                <w:sz w:val="22"/>
                <w:u w:val="none"/>
              </w:rPr>
            </w:pPr>
          </w:p>
        </w:tc>
      </w:tr>
      <w:tr w:rsidR="00FA272C" w:rsidRPr="00F64532" w14:paraId="351AD863" w14:textId="77777777" w:rsidTr="00FA272C">
        <w:trPr>
          <w:trHeight w:val="309"/>
          <w:jc w:val="center"/>
        </w:trPr>
        <w:tc>
          <w:tcPr>
            <w:tcW w:w="8188" w:type="dxa"/>
            <w:shd w:val="clear" w:color="auto" w:fill="auto"/>
          </w:tcPr>
          <w:p w14:paraId="1FA452B4" w14:textId="77777777" w:rsidR="00FA272C" w:rsidRPr="00F64532" w:rsidRDefault="00F64532" w:rsidP="00F64532">
            <w:pPr>
              <w:spacing w:after="0"/>
              <w:rPr>
                <w:rFonts w:cs="Arial"/>
                <w:sz w:val="20"/>
                <w:szCs w:val="20"/>
              </w:rPr>
            </w:pPr>
            <w:r w:rsidRPr="00F64532">
              <w:rPr>
                <w:rFonts w:cs="Arial"/>
                <w:sz w:val="20"/>
                <w:szCs w:val="20"/>
              </w:rPr>
              <w:t xml:space="preserve">Achat de </w:t>
            </w:r>
            <w:r w:rsidR="00FA272C" w:rsidRPr="00F64532">
              <w:rPr>
                <w:rFonts w:cs="Arial"/>
                <w:sz w:val="20"/>
                <w:szCs w:val="20"/>
              </w:rPr>
              <w:t xml:space="preserve">Services </w:t>
            </w:r>
            <w:r w:rsidR="00FA272C" w:rsidRPr="00F64532">
              <w:rPr>
                <w:rFonts w:cs="Arial"/>
                <w:i/>
                <w:sz w:val="20"/>
                <w:szCs w:val="20"/>
              </w:rPr>
              <w:t>(</w:t>
            </w:r>
            <w:r w:rsidRPr="00F64532">
              <w:rPr>
                <w:rFonts w:cs="Arial"/>
                <w:i/>
                <w:sz w:val="20"/>
                <w:szCs w:val="20"/>
              </w:rPr>
              <w:t>à détailler</w:t>
            </w:r>
            <w:r w:rsidR="00FA272C" w:rsidRPr="00F64532">
              <w:rPr>
                <w:rFonts w:cs="Arial"/>
                <w:i/>
                <w:sz w:val="20"/>
                <w:szCs w:val="20"/>
              </w:rPr>
              <w:t>)</w:t>
            </w:r>
          </w:p>
        </w:tc>
        <w:tc>
          <w:tcPr>
            <w:tcW w:w="2410" w:type="dxa"/>
            <w:shd w:val="clear" w:color="auto" w:fill="auto"/>
            <w:vAlign w:val="center"/>
          </w:tcPr>
          <w:p w14:paraId="7E05870C" w14:textId="77777777" w:rsidR="00FA272C" w:rsidRPr="00F64532" w:rsidRDefault="00FA272C" w:rsidP="00FA272C">
            <w:pPr>
              <w:tabs>
                <w:tab w:val="left" w:pos="3780"/>
              </w:tabs>
              <w:spacing w:after="0"/>
              <w:rPr>
                <w:rFonts w:cs="Arial"/>
                <w:szCs w:val="20"/>
              </w:rPr>
            </w:pPr>
          </w:p>
        </w:tc>
      </w:tr>
      <w:tr w:rsidR="00FA272C" w:rsidRPr="002C7609" w14:paraId="44A0376D" w14:textId="77777777" w:rsidTr="00FA272C">
        <w:trPr>
          <w:trHeight w:val="309"/>
          <w:jc w:val="center"/>
        </w:trPr>
        <w:tc>
          <w:tcPr>
            <w:tcW w:w="8188" w:type="dxa"/>
            <w:shd w:val="clear" w:color="auto" w:fill="auto"/>
          </w:tcPr>
          <w:p w14:paraId="61EC1FB6" w14:textId="77777777" w:rsidR="00FA272C" w:rsidRPr="00013DF8" w:rsidRDefault="00F64532" w:rsidP="00FA272C">
            <w:pPr>
              <w:spacing w:after="0"/>
              <w:rPr>
                <w:rFonts w:cs="Arial"/>
                <w:sz w:val="20"/>
                <w:szCs w:val="20"/>
              </w:rPr>
            </w:pPr>
            <w:r>
              <w:rPr>
                <w:rFonts w:cs="Arial"/>
                <w:sz w:val="20"/>
                <w:szCs w:val="20"/>
              </w:rPr>
              <w:t>Frais de déplacement</w:t>
            </w:r>
          </w:p>
        </w:tc>
        <w:tc>
          <w:tcPr>
            <w:tcW w:w="2410" w:type="dxa"/>
            <w:shd w:val="clear" w:color="auto" w:fill="auto"/>
            <w:vAlign w:val="center"/>
          </w:tcPr>
          <w:p w14:paraId="3A89697A" w14:textId="77777777" w:rsidR="00FA272C" w:rsidRPr="00FA2B1B" w:rsidRDefault="00FA272C" w:rsidP="00FA272C">
            <w:pPr>
              <w:tabs>
                <w:tab w:val="left" w:pos="3780"/>
              </w:tabs>
              <w:spacing w:after="0"/>
              <w:rPr>
                <w:rFonts w:cs="Arial"/>
                <w:szCs w:val="20"/>
              </w:rPr>
            </w:pPr>
          </w:p>
        </w:tc>
      </w:tr>
      <w:tr w:rsidR="00FA272C" w:rsidRPr="00AD144C" w14:paraId="4317DCD2" w14:textId="77777777" w:rsidTr="00FA272C">
        <w:trPr>
          <w:trHeight w:val="309"/>
          <w:jc w:val="center"/>
        </w:trPr>
        <w:tc>
          <w:tcPr>
            <w:tcW w:w="8188" w:type="dxa"/>
            <w:shd w:val="clear" w:color="auto" w:fill="auto"/>
          </w:tcPr>
          <w:p w14:paraId="517B1CB9" w14:textId="77777777" w:rsidR="00FA272C" w:rsidRPr="00013DF8" w:rsidRDefault="00F64532" w:rsidP="00FA272C">
            <w:pPr>
              <w:spacing w:after="0"/>
              <w:rPr>
                <w:rFonts w:cs="Arial"/>
                <w:sz w:val="20"/>
                <w:szCs w:val="20"/>
                <w:lang w:val="en-US"/>
              </w:rPr>
            </w:pPr>
            <w:r>
              <w:rPr>
                <w:rFonts w:cs="Arial"/>
                <w:sz w:val="20"/>
                <w:szCs w:val="20"/>
                <w:lang w:val="en-US"/>
              </w:rPr>
              <w:t>Salaires</w:t>
            </w:r>
          </w:p>
        </w:tc>
        <w:tc>
          <w:tcPr>
            <w:tcW w:w="2410" w:type="dxa"/>
            <w:shd w:val="clear" w:color="auto" w:fill="auto"/>
            <w:vAlign w:val="center"/>
          </w:tcPr>
          <w:p w14:paraId="7B09D406" w14:textId="77777777" w:rsidR="00FA272C" w:rsidRPr="00027847" w:rsidRDefault="00FA272C" w:rsidP="00FA272C">
            <w:pPr>
              <w:tabs>
                <w:tab w:val="left" w:pos="2868"/>
              </w:tabs>
              <w:spacing w:after="0"/>
              <w:rPr>
                <w:rFonts w:cs="Arial"/>
                <w:szCs w:val="20"/>
                <w:lang w:val="en-US"/>
              </w:rPr>
            </w:pPr>
          </w:p>
        </w:tc>
      </w:tr>
      <w:tr w:rsidR="00FA272C" w:rsidRPr="002C7609" w14:paraId="231F7E99" w14:textId="77777777" w:rsidTr="00FA272C">
        <w:trPr>
          <w:trHeight w:val="309"/>
          <w:jc w:val="center"/>
        </w:trPr>
        <w:tc>
          <w:tcPr>
            <w:tcW w:w="8188" w:type="dxa"/>
            <w:shd w:val="clear" w:color="auto" w:fill="auto"/>
          </w:tcPr>
          <w:p w14:paraId="057F3AD6" w14:textId="77777777" w:rsidR="00FA272C" w:rsidRPr="00013DF8" w:rsidRDefault="00FA272C" w:rsidP="00FA272C">
            <w:pPr>
              <w:spacing w:after="0"/>
              <w:rPr>
                <w:rFonts w:cs="Arial"/>
                <w:sz w:val="20"/>
                <w:szCs w:val="20"/>
              </w:rPr>
            </w:pPr>
            <w:r w:rsidRPr="00013DF8">
              <w:rPr>
                <w:rFonts w:cs="Arial"/>
                <w:sz w:val="20"/>
                <w:szCs w:val="20"/>
              </w:rPr>
              <w:t xml:space="preserve">Taxes </w:t>
            </w:r>
          </w:p>
        </w:tc>
        <w:tc>
          <w:tcPr>
            <w:tcW w:w="2410" w:type="dxa"/>
            <w:shd w:val="clear" w:color="auto" w:fill="auto"/>
            <w:vAlign w:val="center"/>
          </w:tcPr>
          <w:p w14:paraId="7D00CF59" w14:textId="77777777" w:rsidR="00FA272C" w:rsidRPr="002C7609" w:rsidRDefault="00FA272C" w:rsidP="00FA272C">
            <w:pPr>
              <w:tabs>
                <w:tab w:val="left" w:pos="3780"/>
              </w:tabs>
              <w:spacing w:after="0"/>
              <w:rPr>
                <w:rFonts w:cs="Arial"/>
                <w:szCs w:val="20"/>
              </w:rPr>
            </w:pPr>
          </w:p>
        </w:tc>
      </w:tr>
      <w:tr w:rsidR="00FA272C" w:rsidRPr="002C7609" w14:paraId="7DE99F8F" w14:textId="77777777" w:rsidTr="00FA272C">
        <w:trPr>
          <w:trHeight w:val="309"/>
          <w:jc w:val="center"/>
        </w:trPr>
        <w:tc>
          <w:tcPr>
            <w:tcW w:w="8188" w:type="dxa"/>
            <w:shd w:val="clear" w:color="auto" w:fill="auto"/>
          </w:tcPr>
          <w:p w14:paraId="0A487167" w14:textId="77777777" w:rsidR="00FA272C" w:rsidRPr="00013DF8" w:rsidRDefault="00F64532" w:rsidP="00FA272C">
            <w:pPr>
              <w:spacing w:after="0"/>
              <w:rPr>
                <w:rFonts w:cs="Arial"/>
                <w:sz w:val="20"/>
                <w:szCs w:val="20"/>
              </w:rPr>
            </w:pPr>
            <w:r>
              <w:rPr>
                <w:rFonts w:cs="Arial"/>
                <w:sz w:val="20"/>
                <w:szCs w:val="20"/>
              </w:rPr>
              <w:t>Frais bancaires</w:t>
            </w:r>
            <w:r w:rsidR="00FA272C" w:rsidRPr="00013DF8">
              <w:rPr>
                <w:rFonts w:cs="Arial"/>
                <w:sz w:val="20"/>
                <w:szCs w:val="20"/>
              </w:rPr>
              <w:t xml:space="preserve"> </w:t>
            </w:r>
          </w:p>
        </w:tc>
        <w:tc>
          <w:tcPr>
            <w:tcW w:w="2410" w:type="dxa"/>
            <w:shd w:val="clear" w:color="auto" w:fill="auto"/>
            <w:vAlign w:val="center"/>
          </w:tcPr>
          <w:p w14:paraId="18332A47" w14:textId="77777777" w:rsidR="00FA272C" w:rsidRPr="002C7609" w:rsidRDefault="00FA272C" w:rsidP="00FA272C">
            <w:pPr>
              <w:tabs>
                <w:tab w:val="left" w:pos="2868"/>
              </w:tabs>
              <w:spacing w:after="0"/>
              <w:rPr>
                <w:rFonts w:cs="Arial"/>
                <w:szCs w:val="20"/>
              </w:rPr>
            </w:pPr>
          </w:p>
        </w:tc>
      </w:tr>
      <w:tr w:rsidR="00FA272C" w:rsidRPr="00AD144C" w14:paraId="706A32B8" w14:textId="77777777" w:rsidTr="00FA272C">
        <w:trPr>
          <w:trHeight w:val="309"/>
          <w:jc w:val="center"/>
        </w:trPr>
        <w:tc>
          <w:tcPr>
            <w:tcW w:w="8188" w:type="dxa"/>
            <w:shd w:val="clear" w:color="auto" w:fill="auto"/>
          </w:tcPr>
          <w:p w14:paraId="069B32E1" w14:textId="77777777" w:rsidR="00FA272C" w:rsidRPr="00FA272C" w:rsidRDefault="00F64532" w:rsidP="00F64532">
            <w:pPr>
              <w:spacing w:after="0"/>
              <w:rPr>
                <w:rFonts w:cs="Arial"/>
                <w:sz w:val="20"/>
                <w:szCs w:val="20"/>
                <w:lang w:val="en-US"/>
              </w:rPr>
            </w:pPr>
            <w:r>
              <w:rPr>
                <w:rFonts w:cs="Arial"/>
                <w:sz w:val="20"/>
                <w:szCs w:val="20"/>
                <w:lang w:val="en-US"/>
              </w:rPr>
              <w:t>Autres dépenses</w:t>
            </w:r>
            <w:r w:rsidR="00FA272C" w:rsidRPr="00FA272C">
              <w:rPr>
                <w:rFonts w:cs="Arial"/>
                <w:sz w:val="20"/>
                <w:szCs w:val="20"/>
                <w:lang w:val="en-US"/>
              </w:rPr>
              <w:t xml:space="preserve"> (</w:t>
            </w:r>
            <w:r>
              <w:rPr>
                <w:rFonts w:cs="Arial"/>
                <w:sz w:val="20"/>
                <w:szCs w:val="20"/>
                <w:lang w:val="en-US"/>
              </w:rPr>
              <w:t>à détailler</w:t>
            </w:r>
            <w:r w:rsidR="00FA272C" w:rsidRPr="00FA272C">
              <w:rPr>
                <w:rFonts w:cs="Arial"/>
                <w:sz w:val="20"/>
                <w:szCs w:val="20"/>
                <w:lang w:val="en-US"/>
              </w:rPr>
              <w:t>)</w:t>
            </w:r>
          </w:p>
        </w:tc>
        <w:tc>
          <w:tcPr>
            <w:tcW w:w="2410" w:type="dxa"/>
            <w:shd w:val="clear" w:color="auto" w:fill="auto"/>
            <w:vAlign w:val="center"/>
          </w:tcPr>
          <w:p w14:paraId="0AFB9405" w14:textId="77777777" w:rsidR="00FA272C" w:rsidRPr="00FA272C" w:rsidRDefault="00FA272C" w:rsidP="00FA272C">
            <w:pPr>
              <w:tabs>
                <w:tab w:val="left" w:pos="3780"/>
              </w:tabs>
              <w:spacing w:after="0"/>
              <w:rPr>
                <w:rFonts w:cs="Arial"/>
                <w:szCs w:val="20"/>
                <w:lang w:val="en-US"/>
              </w:rPr>
            </w:pPr>
          </w:p>
        </w:tc>
      </w:tr>
      <w:tr w:rsidR="00FA272C" w:rsidRPr="00AD144C" w14:paraId="5117AB91" w14:textId="77777777" w:rsidTr="00FA272C">
        <w:trPr>
          <w:trHeight w:val="309"/>
          <w:jc w:val="center"/>
        </w:trPr>
        <w:tc>
          <w:tcPr>
            <w:tcW w:w="8188" w:type="dxa"/>
            <w:shd w:val="clear" w:color="auto" w:fill="auto"/>
          </w:tcPr>
          <w:p w14:paraId="3528B1CF" w14:textId="77777777" w:rsidR="00FA272C" w:rsidRPr="00FA272C" w:rsidRDefault="00F64532" w:rsidP="00F64532">
            <w:pPr>
              <w:spacing w:after="0"/>
              <w:rPr>
                <w:rFonts w:cs="Arial"/>
                <w:sz w:val="20"/>
                <w:szCs w:val="20"/>
                <w:lang w:val="en-US"/>
              </w:rPr>
            </w:pPr>
            <w:r>
              <w:rPr>
                <w:rFonts w:cs="Arial"/>
                <w:sz w:val="20"/>
                <w:szCs w:val="20"/>
                <w:lang w:val="en-US"/>
              </w:rPr>
              <w:t>Dépenses exceptionnelles</w:t>
            </w:r>
            <w:r w:rsidR="00FA272C" w:rsidRPr="00FA272C">
              <w:rPr>
                <w:rFonts w:cs="Arial"/>
                <w:sz w:val="20"/>
                <w:szCs w:val="20"/>
                <w:lang w:val="en-US"/>
              </w:rPr>
              <w:t xml:space="preserve"> (</w:t>
            </w:r>
            <w:r>
              <w:rPr>
                <w:rFonts w:cs="Arial"/>
                <w:sz w:val="20"/>
                <w:szCs w:val="20"/>
                <w:lang w:val="en-US"/>
              </w:rPr>
              <w:t>à détailler</w:t>
            </w:r>
            <w:r w:rsidR="00FA272C" w:rsidRPr="00FA272C">
              <w:rPr>
                <w:rFonts w:cs="Arial"/>
                <w:sz w:val="20"/>
                <w:szCs w:val="20"/>
                <w:lang w:val="en-US"/>
              </w:rPr>
              <w:t>)</w:t>
            </w:r>
          </w:p>
        </w:tc>
        <w:tc>
          <w:tcPr>
            <w:tcW w:w="2410" w:type="dxa"/>
            <w:shd w:val="clear" w:color="auto" w:fill="auto"/>
            <w:vAlign w:val="center"/>
          </w:tcPr>
          <w:p w14:paraId="753A1A81" w14:textId="77777777" w:rsidR="00FA272C" w:rsidRPr="00FA272C" w:rsidRDefault="00FA272C" w:rsidP="00FA272C">
            <w:pPr>
              <w:tabs>
                <w:tab w:val="left" w:pos="3780"/>
              </w:tabs>
              <w:spacing w:after="0"/>
              <w:rPr>
                <w:rFonts w:cs="Arial"/>
                <w:szCs w:val="20"/>
                <w:lang w:val="en-US"/>
              </w:rPr>
            </w:pPr>
          </w:p>
        </w:tc>
      </w:tr>
      <w:tr w:rsidR="00FA272C" w:rsidRPr="002C7609" w14:paraId="23C56C85" w14:textId="77777777" w:rsidTr="00FA272C">
        <w:trPr>
          <w:trHeight w:val="309"/>
          <w:jc w:val="center"/>
        </w:trPr>
        <w:tc>
          <w:tcPr>
            <w:tcW w:w="8188" w:type="dxa"/>
            <w:shd w:val="clear" w:color="auto" w:fill="auto"/>
          </w:tcPr>
          <w:p w14:paraId="141DB850" w14:textId="77777777" w:rsidR="00FA272C" w:rsidRPr="00013DF8" w:rsidRDefault="00FA272C" w:rsidP="00FA272C">
            <w:pPr>
              <w:rPr>
                <w:rFonts w:cs="Arial"/>
                <w:b/>
                <w:sz w:val="20"/>
                <w:szCs w:val="20"/>
              </w:rPr>
            </w:pPr>
            <w:r w:rsidRPr="00013DF8">
              <w:rPr>
                <w:rFonts w:cs="Arial"/>
                <w:b/>
                <w:sz w:val="20"/>
                <w:szCs w:val="20"/>
              </w:rPr>
              <w:t>TOTAL</w:t>
            </w:r>
          </w:p>
        </w:tc>
        <w:tc>
          <w:tcPr>
            <w:tcW w:w="2410" w:type="dxa"/>
            <w:shd w:val="clear" w:color="auto" w:fill="auto"/>
            <w:vAlign w:val="center"/>
          </w:tcPr>
          <w:p w14:paraId="53349859" w14:textId="77777777" w:rsidR="00FA272C" w:rsidRPr="002C7609" w:rsidRDefault="00FA272C" w:rsidP="00FA272C">
            <w:pPr>
              <w:tabs>
                <w:tab w:val="left" w:pos="3780"/>
              </w:tabs>
              <w:spacing w:after="40"/>
              <w:rPr>
                <w:rFonts w:cs="Arial"/>
                <w:szCs w:val="20"/>
              </w:rPr>
            </w:pPr>
          </w:p>
        </w:tc>
      </w:tr>
    </w:tbl>
    <w:p w14:paraId="67E0EA27" w14:textId="77777777" w:rsidR="00FA272C" w:rsidRDefault="00FA272C" w:rsidP="00D17D71">
      <w:pPr>
        <w:spacing w:after="0"/>
        <w:rPr>
          <w:rFonts w:cs="Arial"/>
          <w:b/>
          <w:color w:val="0070C0"/>
          <w:szCs w:val="20"/>
        </w:rPr>
      </w:pPr>
    </w:p>
    <w:tbl>
      <w:tblPr>
        <w:tblpPr w:leftFromText="141" w:rightFromText="141" w:vertAnchor="text" w:horzAnchor="margin" w:tblpXSpec="center" w:tblpY="19"/>
        <w:tblW w:w="10598" w:type="dxa"/>
        <w:jc w:val="center"/>
        <w:tblBorders>
          <w:top w:val="single" w:sz="4" w:space="0" w:color="1F497D"/>
          <w:left w:val="single" w:sz="4" w:space="0" w:color="1F497D"/>
          <w:bottom w:val="single" w:sz="4" w:space="0" w:color="1F497D"/>
          <w:right w:val="single" w:sz="4" w:space="0" w:color="1F497D"/>
          <w:insideH w:val="dotted" w:sz="4" w:space="0" w:color="auto"/>
        </w:tblBorders>
        <w:shd w:val="clear" w:color="auto" w:fill="DBE5F1"/>
        <w:tblLayout w:type="fixed"/>
        <w:tblLook w:val="01E0" w:firstRow="1" w:lastRow="1" w:firstColumn="1" w:lastColumn="1" w:noHBand="0" w:noVBand="0"/>
      </w:tblPr>
      <w:tblGrid>
        <w:gridCol w:w="8188"/>
        <w:gridCol w:w="2410"/>
      </w:tblGrid>
      <w:tr w:rsidR="00FA272C" w:rsidRPr="002C7609" w14:paraId="7D58DA05" w14:textId="77777777" w:rsidTr="00266393">
        <w:trPr>
          <w:trHeight w:val="268"/>
          <w:jc w:val="center"/>
        </w:trPr>
        <w:tc>
          <w:tcPr>
            <w:tcW w:w="8188" w:type="dxa"/>
            <w:tcBorders>
              <w:top w:val="single" w:sz="4" w:space="0" w:color="1F497D"/>
              <w:bottom w:val="nil"/>
            </w:tcBorders>
            <w:shd w:val="clear" w:color="auto" w:fill="auto"/>
          </w:tcPr>
          <w:p w14:paraId="3A83D114" w14:textId="77777777" w:rsidR="00FA272C" w:rsidRDefault="00F64532" w:rsidP="00266393">
            <w:pPr>
              <w:rPr>
                <w:rFonts w:cs="Arial"/>
                <w:b/>
                <w:color w:val="0070C0"/>
                <w:szCs w:val="20"/>
              </w:rPr>
            </w:pPr>
            <w:r>
              <w:rPr>
                <w:rFonts w:cs="Arial"/>
                <w:b/>
                <w:color w:val="0070C0"/>
                <w:szCs w:val="20"/>
              </w:rPr>
              <w:t>RESSOURCES</w:t>
            </w:r>
          </w:p>
        </w:tc>
        <w:tc>
          <w:tcPr>
            <w:tcW w:w="2410" w:type="dxa"/>
            <w:tcBorders>
              <w:top w:val="single" w:sz="4" w:space="0" w:color="1F497D"/>
              <w:bottom w:val="nil"/>
            </w:tcBorders>
            <w:shd w:val="clear" w:color="auto" w:fill="auto"/>
          </w:tcPr>
          <w:p w14:paraId="6DF8D038" w14:textId="77777777" w:rsidR="00FA272C" w:rsidRDefault="00FA272C" w:rsidP="00266393">
            <w:pPr>
              <w:rPr>
                <w:rFonts w:cs="Arial"/>
                <w:b/>
                <w:color w:val="0070C0"/>
                <w:szCs w:val="20"/>
              </w:rPr>
            </w:pPr>
            <w:r>
              <w:rPr>
                <w:rFonts w:cs="Arial"/>
                <w:b/>
                <w:color w:val="0070C0"/>
                <w:szCs w:val="20"/>
              </w:rPr>
              <w:t>EUR</w:t>
            </w:r>
            <w:r w:rsidR="008E5FC8">
              <w:rPr>
                <w:rFonts w:cs="Arial"/>
                <w:b/>
                <w:color w:val="0070C0"/>
                <w:szCs w:val="20"/>
              </w:rPr>
              <w:t>/USD</w:t>
            </w:r>
          </w:p>
        </w:tc>
      </w:tr>
      <w:tr w:rsidR="00FA272C" w:rsidRPr="00AD144C" w14:paraId="461DC451" w14:textId="77777777" w:rsidTr="00266393">
        <w:trPr>
          <w:trHeight w:val="268"/>
          <w:jc w:val="center"/>
        </w:trPr>
        <w:tc>
          <w:tcPr>
            <w:tcW w:w="8188" w:type="dxa"/>
            <w:tcBorders>
              <w:top w:val="single" w:sz="4" w:space="0" w:color="1F497D"/>
              <w:bottom w:val="nil"/>
            </w:tcBorders>
            <w:shd w:val="clear" w:color="auto" w:fill="auto"/>
          </w:tcPr>
          <w:p w14:paraId="54B0DE63" w14:textId="77777777" w:rsidR="00FA272C" w:rsidRPr="00013DF8" w:rsidRDefault="00F64532" w:rsidP="00F64532">
            <w:pPr>
              <w:spacing w:after="0"/>
              <w:rPr>
                <w:rFonts w:cs="Arial"/>
                <w:sz w:val="20"/>
                <w:szCs w:val="20"/>
                <w:lang w:val="en-US"/>
              </w:rPr>
            </w:pPr>
            <w:r>
              <w:rPr>
                <w:rFonts w:cs="Arial"/>
                <w:sz w:val="20"/>
                <w:szCs w:val="20"/>
                <w:lang w:val="en-US"/>
              </w:rPr>
              <w:t>Biens et services vendus</w:t>
            </w:r>
          </w:p>
        </w:tc>
        <w:tc>
          <w:tcPr>
            <w:tcW w:w="2410" w:type="dxa"/>
            <w:tcBorders>
              <w:top w:val="single" w:sz="4" w:space="0" w:color="1F497D"/>
              <w:bottom w:val="nil"/>
            </w:tcBorders>
            <w:shd w:val="clear" w:color="auto" w:fill="auto"/>
            <w:vAlign w:val="center"/>
          </w:tcPr>
          <w:p w14:paraId="20505D73" w14:textId="77777777" w:rsidR="00FA272C" w:rsidRPr="00FA272C" w:rsidRDefault="00FA272C" w:rsidP="00FA272C">
            <w:pPr>
              <w:pStyle w:val="Titre5"/>
              <w:rPr>
                <w:rFonts w:asciiTheme="minorHAnsi" w:hAnsiTheme="minorHAnsi"/>
                <w:color w:val="auto"/>
                <w:sz w:val="22"/>
                <w:u w:val="none"/>
                <w:lang w:val="en-US"/>
              </w:rPr>
            </w:pPr>
          </w:p>
        </w:tc>
      </w:tr>
      <w:tr w:rsidR="00FA272C" w:rsidRPr="00AD144C" w14:paraId="69460DAA" w14:textId="77777777" w:rsidTr="00266393">
        <w:trPr>
          <w:trHeight w:val="309"/>
          <w:jc w:val="center"/>
        </w:trPr>
        <w:tc>
          <w:tcPr>
            <w:tcW w:w="8188" w:type="dxa"/>
            <w:shd w:val="clear" w:color="auto" w:fill="auto"/>
          </w:tcPr>
          <w:p w14:paraId="7F013276" w14:textId="77777777" w:rsidR="00FA272C" w:rsidRPr="00013DF8" w:rsidRDefault="00F64532" w:rsidP="00FA272C">
            <w:pPr>
              <w:spacing w:after="0"/>
              <w:rPr>
                <w:rFonts w:cs="Arial"/>
                <w:sz w:val="20"/>
                <w:szCs w:val="20"/>
                <w:lang w:val="en-US"/>
              </w:rPr>
            </w:pPr>
            <w:r>
              <w:rPr>
                <w:rFonts w:cs="Arial"/>
                <w:sz w:val="20"/>
                <w:szCs w:val="20"/>
                <w:lang w:val="en-US"/>
              </w:rPr>
              <w:t>Subventions</w:t>
            </w:r>
          </w:p>
        </w:tc>
        <w:tc>
          <w:tcPr>
            <w:tcW w:w="2410" w:type="dxa"/>
            <w:shd w:val="clear" w:color="auto" w:fill="auto"/>
            <w:vAlign w:val="center"/>
          </w:tcPr>
          <w:p w14:paraId="6BF9CD4E" w14:textId="77777777" w:rsidR="00FA272C" w:rsidRPr="00FA272C" w:rsidRDefault="00FA272C" w:rsidP="00FA272C">
            <w:pPr>
              <w:tabs>
                <w:tab w:val="left" w:pos="3780"/>
              </w:tabs>
              <w:spacing w:after="0"/>
              <w:rPr>
                <w:rFonts w:cs="Arial"/>
                <w:szCs w:val="20"/>
                <w:lang w:val="en-US"/>
              </w:rPr>
            </w:pPr>
          </w:p>
        </w:tc>
      </w:tr>
      <w:tr w:rsidR="00FA272C" w:rsidRPr="00FA272C" w14:paraId="0D1FB9C3" w14:textId="77777777" w:rsidTr="00266393">
        <w:trPr>
          <w:trHeight w:val="309"/>
          <w:jc w:val="center"/>
        </w:trPr>
        <w:tc>
          <w:tcPr>
            <w:tcW w:w="8188" w:type="dxa"/>
            <w:shd w:val="clear" w:color="auto" w:fill="auto"/>
          </w:tcPr>
          <w:p w14:paraId="3F8714FD" w14:textId="77777777" w:rsidR="00FA272C" w:rsidRPr="00013DF8" w:rsidRDefault="00F64532" w:rsidP="00FA272C">
            <w:pPr>
              <w:spacing w:after="0"/>
              <w:rPr>
                <w:rFonts w:cs="Arial"/>
                <w:sz w:val="20"/>
                <w:szCs w:val="20"/>
              </w:rPr>
            </w:pPr>
            <w:r>
              <w:rPr>
                <w:rFonts w:cs="Arial"/>
                <w:sz w:val="20"/>
                <w:szCs w:val="20"/>
              </w:rPr>
              <w:t>Revenus financiers</w:t>
            </w:r>
          </w:p>
        </w:tc>
        <w:tc>
          <w:tcPr>
            <w:tcW w:w="2410" w:type="dxa"/>
            <w:shd w:val="clear" w:color="auto" w:fill="auto"/>
            <w:vAlign w:val="center"/>
          </w:tcPr>
          <w:p w14:paraId="3C3D0CC5" w14:textId="77777777" w:rsidR="00FA272C" w:rsidRPr="00FA272C" w:rsidRDefault="00FA272C" w:rsidP="00FA272C">
            <w:pPr>
              <w:tabs>
                <w:tab w:val="left" w:pos="2868"/>
              </w:tabs>
              <w:spacing w:after="0"/>
              <w:rPr>
                <w:rFonts w:cs="Arial"/>
                <w:szCs w:val="20"/>
                <w:lang w:val="en-US"/>
              </w:rPr>
            </w:pPr>
          </w:p>
        </w:tc>
      </w:tr>
      <w:tr w:rsidR="00FA272C" w:rsidRPr="00AD144C" w14:paraId="705E402B" w14:textId="77777777" w:rsidTr="00266393">
        <w:trPr>
          <w:trHeight w:val="309"/>
          <w:jc w:val="center"/>
        </w:trPr>
        <w:tc>
          <w:tcPr>
            <w:tcW w:w="8188" w:type="dxa"/>
            <w:shd w:val="clear" w:color="auto" w:fill="auto"/>
          </w:tcPr>
          <w:p w14:paraId="1526194D" w14:textId="77777777" w:rsidR="00FA272C" w:rsidRPr="00013DF8" w:rsidRDefault="00F64532" w:rsidP="00FA272C">
            <w:pPr>
              <w:spacing w:after="0"/>
              <w:rPr>
                <w:rFonts w:cs="Arial"/>
                <w:sz w:val="20"/>
                <w:szCs w:val="20"/>
                <w:lang w:val="en-US"/>
              </w:rPr>
            </w:pPr>
            <w:r>
              <w:rPr>
                <w:rFonts w:cs="Arial"/>
                <w:sz w:val="20"/>
                <w:szCs w:val="20"/>
                <w:lang w:val="en-US"/>
              </w:rPr>
              <w:t>Autres ressources (à détailler)</w:t>
            </w:r>
          </w:p>
        </w:tc>
        <w:tc>
          <w:tcPr>
            <w:tcW w:w="2410" w:type="dxa"/>
            <w:shd w:val="clear" w:color="auto" w:fill="auto"/>
            <w:vAlign w:val="center"/>
          </w:tcPr>
          <w:p w14:paraId="71A55FEF" w14:textId="77777777" w:rsidR="00FA272C" w:rsidRPr="00FA272C" w:rsidRDefault="00FA272C" w:rsidP="00FA272C">
            <w:pPr>
              <w:tabs>
                <w:tab w:val="left" w:pos="3780"/>
              </w:tabs>
              <w:spacing w:after="0"/>
              <w:rPr>
                <w:rFonts w:cs="Arial"/>
                <w:szCs w:val="20"/>
                <w:lang w:val="en-US"/>
              </w:rPr>
            </w:pPr>
          </w:p>
        </w:tc>
      </w:tr>
      <w:tr w:rsidR="00FA272C" w:rsidRPr="002C7609" w14:paraId="420005BB" w14:textId="77777777" w:rsidTr="00266393">
        <w:trPr>
          <w:trHeight w:val="309"/>
          <w:jc w:val="center"/>
        </w:trPr>
        <w:tc>
          <w:tcPr>
            <w:tcW w:w="8188" w:type="dxa"/>
            <w:shd w:val="clear" w:color="auto" w:fill="auto"/>
          </w:tcPr>
          <w:p w14:paraId="6AD0A4A2" w14:textId="77777777" w:rsidR="00FA272C" w:rsidRPr="00013DF8" w:rsidRDefault="00F64532" w:rsidP="00FA272C">
            <w:pPr>
              <w:spacing w:after="0"/>
              <w:rPr>
                <w:rFonts w:cs="Arial"/>
                <w:sz w:val="20"/>
                <w:szCs w:val="20"/>
              </w:rPr>
            </w:pPr>
            <w:r>
              <w:rPr>
                <w:rFonts w:cs="Arial"/>
                <w:sz w:val="20"/>
                <w:szCs w:val="20"/>
              </w:rPr>
              <w:t>Ressources exceptionnelles (à détailler)</w:t>
            </w:r>
          </w:p>
        </w:tc>
        <w:tc>
          <w:tcPr>
            <w:tcW w:w="2410" w:type="dxa"/>
            <w:shd w:val="clear" w:color="auto" w:fill="auto"/>
            <w:vAlign w:val="center"/>
          </w:tcPr>
          <w:p w14:paraId="6148D429" w14:textId="77777777" w:rsidR="00FA272C" w:rsidRPr="002C7609" w:rsidRDefault="00FA272C" w:rsidP="00FA272C">
            <w:pPr>
              <w:tabs>
                <w:tab w:val="left" w:pos="2868"/>
              </w:tabs>
              <w:spacing w:after="0"/>
              <w:rPr>
                <w:rFonts w:cs="Arial"/>
                <w:szCs w:val="20"/>
              </w:rPr>
            </w:pPr>
          </w:p>
        </w:tc>
      </w:tr>
      <w:tr w:rsidR="00FA272C" w:rsidRPr="00FA272C" w14:paraId="3730B162" w14:textId="77777777" w:rsidTr="00266393">
        <w:trPr>
          <w:trHeight w:val="309"/>
          <w:jc w:val="center"/>
        </w:trPr>
        <w:tc>
          <w:tcPr>
            <w:tcW w:w="8188" w:type="dxa"/>
            <w:shd w:val="clear" w:color="auto" w:fill="auto"/>
          </w:tcPr>
          <w:p w14:paraId="15E8B2CC" w14:textId="77777777" w:rsidR="00FA272C" w:rsidRPr="00013DF8" w:rsidRDefault="00FA272C" w:rsidP="00FA272C">
            <w:pPr>
              <w:rPr>
                <w:rFonts w:cs="Arial"/>
                <w:b/>
                <w:sz w:val="20"/>
                <w:szCs w:val="20"/>
              </w:rPr>
            </w:pPr>
            <w:r w:rsidRPr="00013DF8">
              <w:rPr>
                <w:rFonts w:cs="Arial"/>
                <w:b/>
                <w:sz w:val="20"/>
                <w:szCs w:val="20"/>
              </w:rPr>
              <w:t>TOTAL</w:t>
            </w:r>
          </w:p>
        </w:tc>
        <w:tc>
          <w:tcPr>
            <w:tcW w:w="2410" w:type="dxa"/>
            <w:shd w:val="clear" w:color="auto" w:fill="auto"/>
            <w:vAlign w:val="center"/>
          </w:tcPr>
          <w:p w14:paraId="1B200A1D" w14:textId="77777777" w:rsidR="00FA272C" w:rsidRPr="00FA272C" w:rsidRDefault="00FA272C" w:rsidP="00FA272C">
            <w:pPr>
              <w:tabs>
                <w:tab w:val="left" w:pos="3780"/>
              </w:tabs>
              <w:spacing w:after="0"/>
              <w:rPr>
                <w:rFonts w:cs="Arial"/>
                <w:szCs w:val="20"/>
                <w:lang w:val="en-US"/>
              </w:rPr>
            </w:pPr>
          </w:p>
        </w:tc>
      </w:tr>
    </w:tbl>
    <w:p w14:paraId="6211D4F1" w14:textId="77777777" w:rsidR="00FA272C" w:rsidRDefault="00FA272C" w:rsidP="008829AF">
      <w:pPr>
        <w:rPr>
          <w:rFonts w:cs="Arial"/>
          <w:b/>
          <w:color w:val="0070C0"/>
          <w:szCs w:val="20"/>
          <w:lang w:val="en-US"/>
        </w:rPr>
      </w:pPr>
    </w:p>
    <w:p w14:paraId="6123014F" w14:textId="77777777" w:rsidR="00BC77C8" w:rsidRPr="00FA272C" w:rsidRDefault="00BC77C8" w:rsidP="008829AF">
      <w:pPr>
        <w:rPr>
          <w:rFonts w:cs="Arial"/>
          <w:b/>
          <w:color w:val="0070C0"/>
          <w:szCs w:val="20"/>
          <w:lang w:val="en-US"/>
        </w:rPr>
      </w:pPr>
    </w:p>
    <w:p w14:paraId="16F612C9" w14:textId="77777777" w:rsidR="007F03FD" w:rsidRPr="0038056A" w:rsidRDefault="00D17D71" w:rsidP="008829AF">
      <w:pPr>
        <w:pStyle w:val="Titre30"/>
        <w:numPr>
          <w:ilvl w:val="0"/>
          <w:numId w:val="5"/>
        </w:numPr>
        <w:tabs>
          <w:tab w:val="left" w:pos="426"/>
        </w:tabs>
        <w:ind w:left="0" w:firstLine="0"/>
        <w:rPr>
          <w:rFonts w:asciiTheme="minorHAnsi" w:hAnsiTheme="minorHAnsi"/>
        </w:rPr>
      </w:pPr>
      <w:r>
        <w:rPr>
          <w:rFonts w:asciiTheme="minorHAnsi" w:hAnsiTheme="minorHAnsi"/>
        </w:rPr>
        <w:t>Le projet</w:t>
      </w:r>
    </w:p>
    <w:tbl>
      <w:tblPr>
        <w:tblW w:w="10630" w:type="dxa"/>
        <w:jc w:val="center"/>
        <w:tblBorders>
          <w:top w:val="single" w:sz="4" w:space="0" w:color="1F497D"/>
          <w:left w:val="single" w:sz="4" w:space="0" w:color="1F497D"/>
          <w:bottom w:val="single" w:sz="4" w:space="0" w:color="1F497D"/>
          <w:right w:val="single" w:sz="4" w:space="0" w:color="1F497D"/>
          <w:insideH w:val="dotted" w:sz="4" w:space="0" w:color="auto"/>
        </w:tblBorders>
        <w:shd w:val="clear" w:color="auto" w:fill="DBE5F1"/>
        <w:tblLook w:val="01E0" w:firstRow="1" w:lastRow="1" w:firstColumn="1" w:lastColumn="1" w:noHBand="0" w:noVBand="0"/>
      </w:tblPr>
      <w:tblGrid>
        <w:gridCol w:w="2407"/>
        <w:gridCol w:w="1278"/>
        <w:gridCol w:w="6945"/>
      </w:tblGrid>
      <w:tr w:rsidR="00D17D71" w:rsidRPr="002C7609" w14:paraId="0B2B3D91" w14:textId="77777777" w:rsidTr="00D17D71">
        <w:trPr>
          <w:trHeight w:val="255"/>
          <w:jc w:val="center"/>
        </w:trPr>
        <w:tc>
          <w:tcPr>
            <w:tcW w:w="2407" w:type="dxa"/>
            <w:tcBorders>
              <w:top w:val="single" w:sz="4" w:space="0" w:color="1F497D"/>
              <w:bottom w:val="nil"/>
            </w:tcBorders>
            <w:shd w:val="clear" w:color="auto" w:fill="auto"/>
            <w:vAlign w:val="center"/>
          </w:tcPr>
          <w:p w14:paraId="793B6FC0" w14:textId="77777777" w:rsidR="00D17D71" w:rsidRPr="002C7609" w:rsidRDefault="00D17D71" w:rsidP="00D17D71">
            <w:pPr>
              <w:spacing w:after="0"/>
              <w:contextualSpacing/>
              <w:mirrorIndents/>
              <w:rPr>
                <w:rFonts w:cs="Arial"/>
                <w:b/>
                <w:color w:val="0070C0"/>
                <w:szCs w:val="20"/>
              </w:rPr>
            </w:pPr>
            <w:r w:rsidRPr="002C7609">
              <w:rPr>
                <w:rFonts w:cs="Arial"/>
                <w:b/>
                <w:color w:val="0070C0"/>
                <w:szCs w:val="20"/>
              </w:rPr>
              <w:t>Titre :</w:t>
            </w:r>
          </w:p>
        </w:tc>
        <w:tc>
          <w:tcPr>
            <w:tcW w:w="8223" w:type="dxa"/>
            <w:gridSpan w:val="2"/>
            <w:tcBorders>
              <w:top w:val="single" w:sz="4" w:space="0" w:color="1F497D"/>
              <w:bottom w:val="nil"/>
            </w:tcBorders>
            <w:shd w:val="clear" w:color="auto" w:fill="auto"/>
            <w:vAlign w:val="center"/>
          </w:tcPr>
          <w:p w14:paraId="783B0492" w14:textId="77777777" w:rsidR="00D17D71" w:rsidRPr="002C7609" w:rsidRDefault="00D17D71" w:rsidP="00D17D71">
            <w:pPr>
              <w:tabs>
                <w:tab w:val="left" w:pos="3780"/>
              </w:tabs>
              <w:spacing w:after="0"/>
              <w:rPr>
                <w:rFonts w:cs="Arial"/>
                <w:sz w:val="20"/>
              </w:rPr>
            </w:pPr>
          </w:p>
        </w:tc>
      </w:tr>
      <w:tr w:rsidR="00D17D71" w:rsidRPr="002C7609" w14:paraId="6ECBBFA0" w14:textId="77777777" w:rsidTr="00D17D71">
        <w:trPr>
          <w:trHeight w:val="255"/>
          <w:jc w:val="center"/>
        </w:trPr>
        <w:tc>
          <w:tcPr>
            <w:tcW w:w="2407" w:type="dxa"/>
            <w:tcBorders>
              <w:top w:val="nil"/>
              <w:bottom w:val="single" w:sz="4" w:space="0" w:color="auto"/>
            </w:tcBorders>
            <w:shd w:val="clear" w:color="auto" w:fill="auto"/>
            <w:vAlign w:val="center"/>
          </w:tcPr>
          <w:p w14:paraId="14E5A624" w14:textId="0EFD69A5" w:rsidR="00D17D71" w:rsidRPr="002C7609" w:rsidRDefault="00B2664A" w:rsidP="00D17D71">
            <w:pPr>
              <w:spacing w:after="0"/>
              <w:contextualSpacing/>
              <w:mirrorIndents/>
              <w:rPr>
                <w:rFonts w:cs="Arial"/>
                <w:b/>
                <w:color w:val="0070C0"/>
                <w:szCs w:val="20"/>
              </w:rPr>
            </w:pPr>
            <w:r w:rsidRPr="00D348C1">
              <w:rPr>
                <w:rFonts w:cs="Arial"/>
                <w:b/>
                <w:color w:val="0070C0"/>
                <w:szCs w:val="20"/>
              </w:rPr>
              <w:t>Aire</w:t>
            </w:r>
            <w:r w:rsidR="00D17D71" w:rsidRPr="00D348C1">
              <w:rPr>
                <w:rFonts w:cs="Arial"/>
                <w:b/>
                <w:color w:val="0070C0"/>
                <w:szCs w:val="20"/>
              </w:rPr>
              <w:t xml:space="preserve"> </w:t>
            </w:r>
            <w:r w:rsidR="00D17D71">
              <w:rPr>
                <w:rFonts w:cs="Arial"/>
                <w:b/>
                <w:color w:val="0070C0"/>
                <w:szCs w:val="20"/>
              </w:rPr>
              <w:t xml:space="preserve">d’intervention : </w:t>
            </w:r>
          </w:p>
        </w:tc>
        <w:tc>
          <w:tcPr>
            <w:tcW w:w="8223" w:type="dxa"/>
            <w:gridSpan w:val="2"/>
            <w:tcBorders>
              <w:top w:val="nil"/>
              <w:bottom w:val="single" w:sz="4" w:space="0" w:color="auto"/>
            </w:tcBorders>
            <w:shd w:val="clear" w:color="auto" w:fill="auto"/>
            <w:vAlign w:val="center"/>
          </w:tcPr>
          <w:p w14:paraId="49236AF9" w14:textId="77777777" w:rsidR="00D17D71" w:rsidRPr="002C7609" w:rsidRDefault="00D17D71" w:rsidP="00D17D71">
            <w:pPr>
              <w:tabs>
                <w:tab w:val="left" w:pos="3780"/>
              </w:tabs>
              <w:spacing w:after="0"/>
              <w:rPr>
                <w:rFonts w:cs="Arial"/>
                <w:sz w:val="20"/>
              </w:rPr>
            </w:pPr>
          </w:p>
        </w:tc>
      </w:tr>
      <w:tr w:rsidR="00D17D71" w:rsidRPr="002C7609" w14:paraId="044FCD67" w14:textId="77777777" w:rsidTr="00D17D71">
        <w:trPr>
          <w:trHeight w:val="286"/>
          <w:jc w:val="center"/>
        </w:trPr>
        <w:tc>
          <w:tcPr>
            <w:tcW w:w="2407" w:type="dxa"/>
            <w:tcBorders>
              <w:top w:val="single" w:sz="4" w:space="0" w:color="auto"/>
            </w:tcBorders>
            <w:shd w:val="clear" w:color="auto" w:fill="auto"/>
            <w:vAlign w:val="center"/>
          </w:tcPr>
          <w:p w14:paraId="19834FEB" w14:textId="77777777" w:rsidR="00D17D71" w:rsidRPr="002C7609" w:rsidRDefault="00D17D71" w:rsidP="00D17D71">
            <w:pPr>
              <w:spacing w:after="0"/>
              <w:contextualSpacing/>
              <w:mirrorIndents/>
              <w:rPr>
                <w:rFonts w:cs="Arial"/>
                <w:b/>
                <w:color w:val="0070C0"/>
                <w:szCs w:val="20"/>
              </w:rPr>
            </w:pPr>
            <w:r w:rsidRPr="002C7609">
              <w:rPr>
                <w:rFonts w:cs="Arial"/>
                <w:b/>
                <w:color w:val="0070C0"/>
                <w:szCs w:val="20"/>
              </w:rPr>
              <w:t>Nom du responsable :</w:t>
            </w:r>
          </w:p>
        </w:tc>
        <w:tc>
          <w:tcPr>
            <w:tcW w:w="8223" w:type="dxa"/>
            <w:gridSpan w:val="2"/>
            <w:tcBorders>
              <w:top w:val="single" w:sz="4" w:space="0" w:color="auto"/>
            </w:tcBorders>
            <w:shd w:val="clear" w:color="auto" w:fill="auto"/>
            <w:vAlign w:val="center"/>
          </w:tcPr>
          <w:p w14:paraId="5D9DA856" w14:textId="77777777" w:rsidR="00D17D71" w:rsidRPr="002C7609" w:rsidRDefault="00D17D71" w:rsidP="00D17D71">
            <w:pPr>
              <w:tabs>
                <w:tab w:val="left" w:pos="3780"/>
              </w:tabs>
              <w:spacing w:after="0"/>
              <w:rPr>
                <w:rFonts w:cs="Arial"/>
                <w:sz w:val="20"/>
              </w:rPr>
            </w:pPr>
          </w:p>
        </w:tc>
      </w:tr>
      <w:tr w:rsidR="00D17D71" w:rsidRPr="002C7609" w14:paraId="181A4385" w14:textId="77777777" w:rsidTr="00D17D71">
        <w:trPr>
          <w:trHeight w:val="131"/>
          <w:jc w:val="center"/>
        </w:trPr>
        <w:tc>
          <w:tcPr>
            <w:tcW w:w="2407" w:type="dxa"/>
            <w:shd w:val="clear" w:color="auto" w:fill="auto"/>
            <w:vAlign w:val="center"/>
          </w:tcPr>
          <w:p w14:paraId="048799F3" w14:textId="77777777" w:rsidR="00D17D71" w:rsidRPr="002C7609" w:rsidRDefault="00D17D71" w:rsidP="00D17D71">
            <w:pPr>
              <w:spacing w:after="0"/>
              <w:contextualSpacing/>
              <w:mirrorIndents/>
              <w:rPr>
                <w:rFonts w:cs="Arial"/>
                <w:b/>
                <w:color w:val="0070C0"/>
                <w:szCs w:val="20"/>
              </w:rPr>
            </w:pPr>
            <w:r w:rsidRPr="002C7609">
              <w:rPr>
                <w:rFonts w:cs="Arial"/>
                <w:b/>
                <w:color w:val="0070C0"/>
                <w:szCs w:val="20"/>
              </w:rPr>
              <w:t>Téléphone</w:t>
            </w:r>
            <w:r>
              <w:rPr>
                <w:rFonts w:cs="Arial"/>
                <w:b/>
                <w:color w:val="0070C0"/>
                <w:szCs w:val="20"/>
              </w:rPr>
              <w:t> :</w:t>
            </w:r>
          </w:p>
        </w:tc>
        <w:tc>
          <w:tcPr>
            <w:tcW w:w="8223" w:type="dxa"/>
            <w:gridSpan w:val="2"/>
            <w:shd w:val="clear" w:color="auto" w:fill="auto"/>
            <w:vAlign w:val="center"/>
          </w:tcPr>
          <w:p w14:paraId="6129B539" w14:textId="77777777" w:rsidR="00D17D71" w:rsidRPr="002C7609" w:rsidRDefault="00D17D71" w:rsidP="00D17D71">
            <w:pPr>
              <w:tabs>
                <w:tab w:val="left" w:pos="3780"/>
              </w:tabs>
              <w:spacing w:after="0"/>
              <w:rPr>
                <w:rFonts w:cs="Arial"/>
                <w:sz w:val="20"/>
              </w:rPr>
            </w:pPr>
          </w:p>
        </w:tc>
      </w:tr>
      <w:tr w:rsidR="00D17D71" w:rsidRPr="002C7609" w14:paraId="65A6A870" w14:textId="77777777" w:rsidTr="00D17D71">
        <w:trPr>
          <w:trHeight w:val="210"/>
          <w:jc w:val="center"/>
        </w:trPr>
        <w:tc>
          <w:tcPr>
            <w:tcW w:w="2407" w:type="dxa"/>
            <w:tcBorders>
              <w:top w:val="dotted" w:sz="4" w:space="0" w:color="auto"/>
              <w:bottom w:val="single" w:sz="4" w:space="0" w:color="auto"/>
            </w:tcBorders>
            <w:shd w:val="clear" w:color="auto" w:fill="auto"/>
            <w:vAlign w:val="center"/>
          </w:tcPr>
          <w:p w14:paraId="429D09CD" w14:textId="77777777" w:rsidR="00D17D71" w:rsidRPr="002C7609" w:rsidRDefault="00D17D71" w:rsidP="00D17D71">
            <w:pPr>
              <w:spacing w:after="0"/>
              <w:contextualSpacing/>
              <w:mirrorIndents/>
              <w:rPr>
                <w:rFonts w:cs="Arial"/>
                <w:b/>
                <w:color w:val="0070C0"/>
                <w:szCs w:val="20"/>
              </w:rPr>
            </w:pPr>
            <w:r>
              <w:rPr>
                <w:rFonts w:cs="Arial"/>
                <w:b/>
                <w:color w:val="0070C0"/>
                <w:szCs w:val="20"/>
              </w:rPr>
              <w:t>E-mail</w:t>
            </w:r>
            <w:r w:rsidRPr="002C7609">
              <w:rPr>
                <w:rFonts w:cs="Arial"/>
                <w:b/>
                <w:color w:val="0070C0"/>
                <w:szCs w:val="20"/>
              </w:rPr>
              <w:t> :</w:t>
            </w:r>
          </w:p>
        </w:tc>
        <w:tc>
          <w:tcPr>
            <w:tcW w:w="8223" w:type="dxa"/>
            <w:gridSpan w:val="2"/>
            <w:tcBorders>
              <w:top w:val="dotted" w:sz="4" w:space="0" w:color="auto"/>
              <w:bottom w:val="single" w:sz="4" w:space="0" w:color="auto"/>
            </w:tcBorders>
            <w:shd w:val="clear" w:color="auto" w:fill="auto"/>
            <w:vAlign w:val="center"/>
          </w:tcPr>
          <w:p w14:paraId="1D8DD810" w14:textId="77777777" w:rsidR="00D17D71" w:rsidRPr="002C7609" w:rsidRDefault="00D17D71" w:rsidP="00D17D71">
            <w:pPr>
              <w:tabs>
                <w:tab w:val="left" w:pos="3780"/>
              </w:tabs>
              <w:spacing w:after="0"/>
              <w:rPr>
                <w:rFonts w:cs="Arial"/>
                <w:sz w:val="20"/>
              </w:rPr>
            </w:pPr>
          </w:p>
        </w:tc>
      </w:tr>
      <w:tr w:rsidR="00D17D71" w:rsidRPr="002C7609" w14:paraId="270AB0B4" w14:textId="77777777" w:rsidTr="00D17D71">
        <w:tblPrEx>
          <w:tblLook w:val="04A0" w:firstRow="1" w:lastRow="0" w:firstColumn="1" w:lastColumn="0" w:noHBand="0" w:noVBand="1"/>
        </w:tblPrEx>
        <w:trPr>
          <w:trHeight w:val="171"/>
          <w:jc w:val="center"/>
        </w:trPr>
        <w:tc>
          <w:tcPr>
            <w:tcW w:w="3685" w:type="dxa"/>
            <w:gridSpan w:val="2"/>
            <w:tcBorders>
              <w:top w:val="single" w:sz="4" w:space="0" w:color="auto"/>
            </w:tcBorders>
            <w:shd w:val="clear" w:color="auto" w:fill="auto"/>
            <w:vAlign w:val="center"/>
          </w:tcPr>
          <w:p w14:paraId="4598CD98" w14:textId="77777777" w:rsidR="00D17D71" w:rsidRPr="002C7609" w:rsidRDefault="00D17D71" w:rsidP="00D17D71">
            <w:pPr>
              <w:spacing w:after="0"/>
              <w:contextualSpacing/>
              <w:mirrorIndents/>
              <w:rPr>
                <w:rFonts w:cs="Arial"/>
                <w:b/>
                <w:color w:val="0070C0"/>
                <w:szCs w:val="20"/>
              </w:rPr>
            </w:pPr>
            <w:r w:rsidRPr="002C7609">
              <w:rPr>
                <w:rFonts w:cs="Arial"/>
                <w:b/>
                <w:color w:val="0070C0"/>
                <w:szCs w:val="20"/>
              </w:rPr>
              <w:t>Budget total du projet :</w:t>
            </w:r>
          </w:p>
        </w:tc>
        <w:tc>
          <w:tcPr>
            <w:tcW w:w="6945" w:type="dxa"/>
            <w:tcBorders>
              <w:top w:val="single" w:sz="4" w:space="0" w:color="auto"/>
            </w:tcBorders>
            <w:shd w:val="clear" w:color="auto" w:fill="auto"/>
            <w:vAlign w:val="center"/>
          </w:tcPr>
          <w:p w14:paraId="12141232" w14:textId="77777777" w:rsidR="00D17D71" w:rsidRPr="002C7609" w:rsidRDefault="00D17D71" w:rsidP="00D17D71">
            <w:pPr>
              <w:tabs>
                <w:tab w:val="left" w:pos="3780"/>
              </w:tabs>
              <w:spacing w:after="0"/>
              <w:rPr>
                <w:rFonts w:cs="Arial"/>
                <w:sz w:val="20"/>
              </w:rPr>
            </w:pPr>
            <w:r w:rsidRPr="002C7609">
              <w:rPr>
                <w:rFonts w:cs="Arial"/>
                <w:sz w:val="20"/>
              </w:rPr>
              <w:fldChar w:fldCharType="begin">
                <w:ffData>
                  <w:name w:val="Texte1"/>
                  <w:enabled/>
                  <w:calcOnExit w:val="0"/>
                  <w:textInput/>
                </w:ffData>
              </w:fldChar>
            </w:r>
            <w:r w:rsidRPr="002C7609">
              <w:rPr>
                <w:rFonts w:cs="Arial"/>
                <w:sz w:val="20"/>
              </w:rPr>
              <w:instrText xml:space="preserve"> FORMTEXT </w:instrText>
            </w:r>
            <w:r w:rsidRPr="002C7609">
              <w:rPr>
                <w:rFonts w:cs="Arial"/>
                <w:sz w:val="20"/>
              </w:rPr>
            </w:r>
            <w:r w:rsidRPr="002C7609">
              <w:rPr>
                <w:rFonts w:cs="Arial"/>
                <w:sz w:val="20"/>
              </w:rPr>
              <w:fldChar w:fldCharType="separate"/>
            </w:r>
            <w:r w:rsidRPr="002C7609">
              <w:rPr>
                <w:rFonts w:cs="Arial"/>
                <w:sz w:val="20"/>
              </w:rPr>
              <w:t> </w:t>
            </w:r>
            <w:r w:rsidRPr="002C7609">
              <w:rPr>
                <w:rFonts w:cs="Arial"/>
                <w:sz w:val="20"/>
              </w:rPr>
              <w:t> </w:t>
            </w:r>
            <w:r w:rsidRPr="002C7609">
              <w:rPr>
                <w:rFonts w:cs="Arial"/>
                <w:sz w:val="20"/>
              </w:rPr>
              <w:t> </w:t>
            </w:r>
            <w:r w:rsidRPr="002C7609">
              <w:rPr>
                <w:rFonts w:cs="Arial"/>
                <w:sz w:val="20"/>
              </w:rPr>
              <w:t> </w:t>
            </w:r>
            <w:r w:rsidRPr="002C7609">
              <w:rPr>
                <w:rFonts w:cs="Arial"/>
                <w:sz w:val="20"/>
              </w:rPr>
              <w:t> </w:t>
            </w:r>
            <w:r w:rsidRPr="002C7609">
              <w:rPr>
                <w:rFonts w:cs="Arial"/>
                <w:sz w:val="20"/>
              </w:rPr>
              <w:fldChar w:fldCharType="end"/>
            </w:r>
            <w:r>
              <w:rPr>
                <w:rFonts w:cs="Arial"/>
                <w:sz w:val="20"/>
              </w:rPr>
              <w:t xml:space="preserve"> </w:t>
            </w:r>
            <w:r w:rsidRPr="002C7609">
              <w:rPr>
                <w:rFonts w:cs="Arial"/>
                <w:b/>
                <w:color w:val="0070C0"/>
                <w:szCs w:val="20"/>
              </w:rPr>
              <w:t>€</w:t>
            </w:r>
          </w:p>
        </w:tc>
      </w:tr>
      <w:tr w:rsidR="00D17D71" w:rsidRPr="002C7609" w14:paraId="72A14832" w14:textId="77777777" w:rsidTr="00027847">
        <w:tblPrEx>
          <w:tblLook w:val="04A0" w:firstRow="1" w:lastRow="0" w:firstColumn="1" w:lastColumn="0" w:noHBand="0" w:noVBand="1"/>
        </w:tblPrEx>
        <w:trPr>
          <w:trHeight w:val="205"/>
          <w:jc w:val="center"/>
        </w:trPr>
        <w:tc>
          <w:tcPr>
            <w:tcW w:w="3685" w:type="dxa"/>
            <w:gridSpan w:val="2"/>
            <w:tcBorders>
              <w:bottom w:val="single" w:sz="4" w:space="0" w:color="auto"/>
            </w:tcBorders>
            <w:shd w:val="clear" w:color="auto" w:fill="auto"/>
            <w:vAlign w:val="center"/>
          </w:tcPr>
          <w:p w14:paraId="6029A721" w14:textId="77777777" w:rsidR="00D17D71" w:rsidRPr="002C7609" w:rsidRDefault="00D17D71" w:rsidP="00D17D71">
            <w:pPr>
              <w:spacing w:after="0"/>
              <w:contextualSpacing/>
              <w:mirrorIndents/>
              <w:rPr>
                <w:rFonts w:cs="Arial"/>
                <w:color w:val="1F497D"/>
                <w:sz w:val="20"/>
              </w:rPr>
            </w:pPr>
            <w:r w:rsidRPr="002C7609">
              <w:rPr>
                <w:rFonts w:cs="Arial"/>
                <w:b/>
                <w:color w:val="0070C0"/>
                <w:szCs w:val="20"/>
              </w:rPr>
              <w:t>Montant de la subvention sollicitée :</w:t>
            </w:r>
          </w:p>
        </w:tc>
        <w:tc>
          <w:tcPr>
            <w:tcW w:w="6945" w:type="dxa"/>
            <w:tcBorders>
              <w:bottom w:val="single" w:sz="4" w:space="0" w:color="auto"/>
            </w:tcBorders>
            <w:shd w:val="clear" w:color="auto" w:fill="auto"/>
            <w:vAlign w:val="center"/>
          </w:tcPr>
          <w:p w14:paraId="38FD909A" w14:textId="77777777" w:rsidR="00D17D71" w:rsidRPr="002C7609" w:rsidRDefault="00D17D71" w:rsidP="00D17D71">
            <w:pPr>
              <w:tabs>
                <w:tab w:val="left" w:pos="3780"/>
              </w:tabs>
              <w:spacing w:after="0"/>
              <w:rPr>
                <w:rFonts w:cs="Arial"/>
                <w:sz w:val="20"/>
              </w:rPr>
            </w:pPr>
            <w:r w:rsidRPr="002C7609">
              <w:rPr>
                <w:rFonts w:cs="Arial"/>
                <w:sz w:val="20"/>
              </w:rPr>
              <w:fldChar w:fldCharType="begin">
                <w:ffData>
                  <w:name w:val="Texte1"/>
                  <w:enabled/>
                  <w:calcOnExit w:val="0"/>
                  <w:textInput/>
                </w:ffData>
              </w:fldChar>
            </w:r>
            <w:r w:rsidRPr="002C7609">
              <w:rPr>
                <w:rFonts w:cs="Arial"/>
                <w:sz w:val="20"/>
              </w:rPr>
              <w:instrText xml:space="preserve"> FORMTEXT </w:instrText>
            </w:r>
            <w:r w:rsidRPr="002C7609">
              <w:rPr>
                <w:rFonts w:cs="Arial"/>
                <w:sz w:val="20"/>
              </w:rPr>
            </w:r>
            <w:r w:rsidRPr="002C7609">
              <w:rPr>
                <w:rFonts w:cs="Arial"/>
                <w:sz w:val="20"/>
              </w:rPr>
              <w:fldChar w:fldCharType="separate"/>
            </w:r>
            <w:r w:rsidRPr="002C7609">
              <w:rPr>
                <w:rFonts w:cs="Arial"/>
                <w:sz w:val="20"/>
              </w:rPr>
              <w:t> </w:t>
            </w:r>
            <w:r w:rsidRPr="002C7609">
              <w:rPr>
                <w:rFonts w:cs="Arial"/>
                <w:sz w:val="20"/>
              </w:rPr>
              <w:t> </w:t>
            </w:r>
            <w:r w:rsidRPr="002C7609">
              <w:rPr>
                <w:rFonts w:cs="Arial"/>
                <w:sz w:val="20"/>
              </w:rPr>
              <w:t> </w:t>
            </w:r>
            <w:r w:rsidRPr="002C7609">
              <w:rPr>
                <w:rFonts w:cs="Arial"/>
                <w:sz w:val="20"/>
              </w:rPr>
              <w:t> </w:t>
            </w:r>
            <w:r w:rsidRPr="002C7609">
              <w:rPr>
                <w:rFonts w:cs="Arial"/>
                <w:sz w:val="20"/>
              </w:rPr>
              <w:t> </w:t>
            </w:r>
            <w:r w:rsidRPr="002C7609">
              <w:rPr>
                <w:rFonts w:cs="Arial"/>
                <w:sz w:val="20"/>
              </w:rPr>
              <w:fldChar w:fldCharType="end"/>
            </w:r>
            <w:r>
              <w:rPr>
                <w:rFonts w:cs="Arial"/>
                <w:sz w:val="20"/>
              </w:rPr>
              <w:t xml:space="preserve"> </w:t>
            </w:r>
            <w:r w:rsidRPr="002C7609">
              <w:rPr>
                <w:rFonts w:cs="Arial"/>
                <w:b/>
                <w:color w:val="0070C0"/>
                <w:szCs w:val="20"/>
              </w:rPr>
              <w:t>€</w:t>
            </w:r>
          </w:p>
        </w:tc>
      </w:tr>
      <w:tr w:rsidR="001D5EC7" w:rsidRPr="002C7609" w14:paraId="473DF391" w14:textId="77777777" w:rsidTr="001D5EC7">
        <w:tblPrEx>
          <w:tblLook w:val="04A0" w:firstRow="1" w:lastRow="0" w:firstColumn="1" w:lastColumn="0" w:noHBand="0" w:noVBand="1"/>
        </w:tblPrEx>
        <w:trPr>
          <w:trHeight w:val="240"/>
          <w:jc w:val="center"/>
        </w:trPr>
        <w:tc>
          <w:tcPr>
            <w:tcW w:w="10630" w:type="dxa"/>
            <w:gridSpan w:val="3"/>
            <w:tcBorders>
              <w:top w:val="single" w:sz="4" w:space="0" w:color="auto"/>
              <w:bottom w:val="dotted" w:sz="4" w:space="0" w:color="auto"/>
            </w:tcBorders>
            <w:shd w:val="clear" w:color="auto" w:fill="auto"/>
            <w:vAlign w:val="center"/>
          </w:tcPr>
          <w:p w14:paraId="305BA7B7" w14:textId="77777777" w:rsidR="001D5EC7" w:rsidRPr="00481057" w:rsidRDefault="001D5EC7" w:rsidP="00F64532">
            <w:pPr>
              <w:spacing w:after="0"/>
              <w:contextualSpacing/>
              <w:mirrorIndents/>
              <w:rPr>
                <w:rFonts w:cs="Arial"/>
                <w:b/>
                <w:color w:val="0070C0"/>
                <w:szCs w:val="20"/>
                <w:highlight w:val="yellow"/>
              </w:rPr>
            </w:pPr>
            <w:r w:rsidRPr="00F64532">
              <w:rPr>
                <w:rFonts w:cs="Arial"/>
                <w:b/>
                <w:color w:val="0070C0"/>
                <w:szCs w:val="20"/>
              </w:rPr>
              <w:t>Résumé du projet</w:t>
            </w:r>
            <w:r w:rsidR="00F64532" w:rsidRPr="00F64532">
              <w:rPr>
                <w:rFonts w:cs="Arial"/>
                <w:b/>
                <w:color w:val="0070C0"/>
                <w:szCs w:val="20"/>
              </w:rPr>
              <w:t xml:space="preserve"> (</w:t>
            </w:r>
            <w:r w:rsidR="00F64532" w:rsidRPr="00F64532">
              <w:rPr>
                <w:rFonts w:cs="Arial"/>
                <w:b/>
                <w:i/>
                <w:color w:val="0070C0"/>
                <w:szCs w:val="20"/>
              </w:rPr>
              <w:t>préciser à quels besoins répond le projet, le public cible, l’objectif du projet et les activités mises en œuvre</w:t>
            </w:r>
            <w:r w:rsidR="00F64532" w:rsidRPr="00F64532">
              <w:rPr>
                <w:rFonts w:cs="Arial"/>
                <w:b/>
                <w:color w:val="0070C0"/>
                <w:szCs w:val="20"/>
              </w:rPr>
              <w:t>) :</w:t>
            </w:r>
          </w:p>
        </w:tc>
      </w:tr>
      <w:tr w:rsidR="001D5EC7" w:rsidRPr="002C7609" w14:paraId="22A46D1D" w14:textId="77777777" w:rsidTr="001D5EC7">
        <w:tblPrEx>
          <w:tblLook w:val="04A0" w:firstRow="1" w:lastRow="0" w:firstColumn="1" w:lastColumn="0" w:noHBand="0" w:noVBand="1"/>
        </w:tblPrEx>
        <w:trPr>
          <w:trHeight w:val="240"/>
          <w:jc w:val="center"/>
        </w:trPr>
        <w:tc>
          <w:tcPr>
            <w:tcW w:w="10630" w:type="dxa"/>
            <w:gridSpan w:val="3"/>
            <w:tcBorders>
              <w:top w:val="dotted" w:sz="4" w:space="0" w:color="auto"/>
              <w:bottom w:val="single" w:sz="4" w:space="0" w:color="auto"/>
            </w:tcBorders>
            <w:shd w:val="clear" w:color="auto" w:fill="auto"/>
            <w:vAlign w:val="center"/>
          </w:tcPr>
          <w:p w14:paraId="2EB5E495" w14:textId="77777777" w:rsidR="001D5EC7" w:rsidRDefault="001D5EC7" w:rsidP="00D17D71">
            <w:pPr>
              <w:spacing w:after="0"/>
              <w:contextualSpacing/>
              <w:mirrorIndents/>
              <w:rPr>
                <w:rFonts w:cs="Arial"/>
                <w:b/>
                <w:color w:val="0070C0"/>
                <w:szCs w:val="20"/>
              </w:rPr>
            </w:pPr>
          </w:p>
          <w:p w14:paraId="130EF8FB" w14:textId="77777777" w:rsidR="00F64532" w:rsidRDefault="00F64532" w:rsidP="00D17D71">
            <w:pPr>
              <w:spacing w:after="0"/>
              <w:contextualSpacing/>
              <w:mirrorIndents/>
              <w:rPr>
                <w:rFonts w:cs="Arial"/>
                <w:b/>
                <w:color w:val="0070C0"/>
                <w:szCs w:val="20"/>
              </w:rPr>
            </w:pPr>
          </w:p>
          <w:p w14:paraId="40726849" w14:textId="77777777" w:rsidR="00F64532" w:rsidRDefault="00F64532" w:rsidP="00D17D71">
            <w:pPr>
              <w:spacing w:after="0"/>
              <w:contextualSpacing/>
              <w:mirrorIndents/>
              <w:rPr>
                <w:rFonts w:cs="Arial"/>
                <w:b/>
                <w:color w:val="0070C0"/>
                <w:szCs w:val="20"/>
              </w:rPr>
            </w:pPr>
          </w:p>
          <w:p w14:paraId="00178DB8" w14:textId="77777777" w:rsidR="00F64532" w:rsidRDefault="00F64532" w:rsidP="00D17D71">
            <w:pPr>
              <w:spacing w:after="0"/>
              <w:contextualSpacing/>
              <w:mirrorIndents/>
              <w:rPr>
                <w:rFonts w:cs="Arial"/>
                <w:b/>
                <w:color w:val="0070C0"/>
                <w:szCs w:val="20"/>
              </w:rPr>
            </w:pPr>
          </w:p>
        </w:tc>
      </w:tr>
    </w:tbl>
    <w:p w14:paraId="18FABDE4" w14:textId="77777777" w:rsidR="00431864" w:rsidRDefault="00431864">
      <w:pPr>
        <w:rPr>
          <w:rFonts w:cs="Arial"/>
          <w:b/>
          <w:color w:val="0070C0"/>
          <w:szCs w:val="20"/>
        </w:rPr>
      </w:pPr>
    </w:p>
    <w:p w14:paraId="66539876" w14:textId="77777777" w:rsidR="008A7A60" w:rsidRDefault="008A7A60" w:rsidP="008A7A60">
      <w:pPr>
        <w:pStyle w:val="Sansinterligne"/>
        <w:sectPr w:rsidR="008A7A60" w:rsidSect="00A843B9">
          <w:pgSz w:w="11906" w:h="16838"/>
          <w:pgMar w:top="720" w:right="720" w:bottom="720" w:left="720" w:header="708" w:footer="708" w:gutter="0"/>
          <w:cols w:space="708"/>
          <w:docGrid w:linePitch="360"/>
        </w:sectPr>
      </w:pPr>
    </w:p>
    <w:tbl>
      <w:tblPr>
        <w:tblW w:w="11874" w:type="dxa"/>
        <w:tblBorders>
          <w:top w:val="single" w:sz="4" w:space="0" w:color="auto"/>
          <w:left w:val="single" w:sz="4" w:space="0" w:color="auto"/>
          <w:bottom w:val="single" w:sz="4" w:space="0" w:color="auto"/>
          <w:right w:val="single" w:sz="4" w:space="0" w:color="auto"/>
          <w:insideH w:val="dotted" w:sz="4" w:space="0" w:color="auto"/>
        </w:tblBorders>
        <w:shd w:val="clear" w:color="auto" w:fill="DBE5F1"/>
        <w:tblLook w:val="04A0" w:firstRow="1" w:lastRow="0" w:firstColumn="1" w:lastColumn="0" w:noHBand="0" w:noVBand="1"/>
      </w:tblPr>
      <w:tblGrid>
        <w:gridCol w:w="5937"/>
        <w:gridCol w:w="5937"/>
      </w:tblGrid>
      <w:tr w:rsidR="006C5BBC" w:rsidRPr="002C7609" w14:paraId="38118E8F" w14:textId="77777777" w:rsidTr="00E453E0">
        <w:trPr>
          <w:trHeight w:val="240"/>
        </w:trPr>
        <w:tc>
          <w:tcPr>
            <w:tcW w:w="5937" w:type="dxa"/>
            <w:tcBorders>
              <w:bottom w:val="dotted" w:sz="4" w:space="0" w:color="auto"/>
            </w:tcBorders>
            <w:shd w:val="clear" w:color="auto" w:fill="auto"/>
            <w:vAlign w:val="center"/>
          </w:tcPr>
          <w:p w14:paraId="300CCF65" w14:textId="77777777" w:rsidR="006C5BBC" w:rsidRPr="002C7609" w:rsidRDefault="006C5BBC" w:rsidP="00E453E0">
            <w:pPr>
              <w:contextualSpacing/>
              <w:mirrorIndents/>
              <w:rPr>
                <w:rFonts w:eastAsia="MS Gothic" w:cs="Arial"/>
                <w:color w:val="1F497D"/>
                <w:sz w:val="20"/>
              </w:rPr>
            </w:pPr>
            <w:r>
              <w:rPr>
                <w:rFonts w:cs="Arial"/>
                <w:b/>
                <w:color w:val="0070C0"/>
                <w:szCs w:val="20"/>
              </w:rPr>
              <w:lastRenderedPageBreak/>
              <w:t>Calendrier du projet :</w:t>
            </w:r>
          </w:p>
        </w:tc>
        <w:tc>
          <w:tcPr>
            <w:tcW w:w="5937" w:type="dxa"/>
            <w:tcBorders>
              <w:bottom w:val="dotted" w:sz="4" w:space="0" w:color="auto"/>
            </w:tcBorders>
            <w:shd w:val="clear" w:color="auto" w:fill="auto"/>
            <w:vAlign w:val="center"/>
          </w:tcPr>
          <w:p w14:paraId="767D1813" w14:textId="77777777" w:rsidR="006C5BBC" w:rsidRPr="002C7609" w:rsidRDefault="006C5BBC" w:rsidP="00E453E0">
            <w:pPr>
              <w:contextualSpacing/>
              <w:mirrorIndents/>
              <w:rPr>
                <w:rFonts w:eastAsia="MS Gothic" w:cs="Arial"/>
                <w:color w:val="1F497D"/>
                <w:sz w:val="20"/>
              </w:rPr>
            </w:pPr>
          </w:p>
        </w:tc>
      </w:tr>
      <w:tr w:rsidR="006C5BBC" w:rsidRPr="002C7609" w14:paraId="0346EC21" w14:textId="77777777" w:rsidTr="00E453E0">
        <w:trPr>
          <w:trHeight w:val="240"/>
        </w:trPr>
        <w:tc>
          <w:tcPr>
            <w:tcW w:w="5937" w:type="dxa"/>
            <w:tcBorders>
              <w:top w:val="dotted" w:sz="4" w:space="0" w:color="auto"/>
              <w:bottom w:val="single" w:sz="4" w:space="0" w:color="auto"/>
            </w:tcBorders>
            <w:shd w:val="clear" w:color="auto" w:fill="auto"/>
            <w:vAlign w:val="center"/>
          </w:tcPr>
          <w:p w14:paraId="1496CEF5" w14:textId="77777777" w:rsidR="006C5BBC" w:rsidRPr="00D17D71" w:rsidRDefault="006C5BBC" w:rsidP="00E453E0">
            <w:pPr>
              <w:contextualSpacing/>
              <w:mirrorIndents/>
              <w:jc w:val="center"/>
              <w:rPr>
                <w:rFonts w:cs="Arial"/>
                <w:b/>
                <w:color w:val="0070C0"/>
                <w:szCs w:val="20"/>
              </w:rPr>
            </w:pPr>
            <w:r>
              <w:rPr>
                <w:rFonts w:cs="Arial"/>
                <w:b/>
                <w:color w:val="0070C0"/>
                <w:szCs w:val="20"/>
              </w:rPr>
              <w:t>Activités</w:t>
            </w:r>
          </w:p>
        </w:tc>
        <w:tc>
          <w:tcPr>
            <w:tcW w:w="5937" w:type="dxa"/>
            <w:tcBorders>
              <w:top w:val="dotted" w:sz="4" w:space="0" w:color="auto"/>
              <w:bottom w:val="single" w:sz="4" w:space="0" w:color="auto"/>
            </w:tcBorders>
            <w:shd w:val="clear" w:color="auto" w:fill="auto"/>
            <w:vAlign w:val="center"/>
          </w:tcPr>
          <w:p w14:paraId="788E39A8" w14:textId="77777777" w:rsidR="006C5BBC" w:rsidRPr="002C7609" w:rsidRDefault="006C5BBC" w:rsidP="00E453E0">
            <w:pPr>
              <w:contextualSpacing/>
              <w:mirrorIndents/>
              <w:jc w:val="center"/>
              <w:rPr>
                <w:rFonts w:eastAsia="MS Gothic" w:cs="Arial"/>
                <w:color w:val="1F497D"/>
                <w:sz w:val="20"/>
              </w:rPr>
            </w:pPr>
            <w:r>
              <w:rPr>
                <w:rFonts w:cs="Arial"/>
                <w:b/>
                <w:color w:val="0070C0"/>
                <w:szCs w:val="20"/>
              </w:rPr>
              <w:t>Dates</w:t>
            </w:r>
          </w:p>
        </w:tc>
      </w:tr>
      <w:tr w:rsidR="006C5BBC" w:rsidRPr="002C7609" w14:paraId="3062626F" w14:textId="77777777" w:rsidTr="006C5BBC">
        <w:trPr>
          <w:trHeight w:val="567"/>
        </w:trPr>
        <w:tc>
          <w:tcPr>
            <w:tcW w:w="5937" w:type="dxa"/>
            <w:tcBorders>
              <w:top w:val="single" w:sz="4" w:space="0" w:color="auto"/>
            </w:tcBorders>
            <w:shd w:val="clear" w:color="auto" w:fill="auto"/>
            <w:vAlign w:val="center"/>
          </w:tcPr>
          <w:p w14:paraId="52DD5879" w14:textId="77777777" w:rsidR="006C5BBC" w:rsidRDefault="006C5BBC" w:rsidP="00E453E0">
            <w:pPr>
              <w:contextualSpacing/>
              <w:mirrorIndents/>
              <w:jc w:val="center"/>
              <w:rPr>
                <w:rFonts w:cs="Arial"/>
                <w:b/>
                <w:color w:val="0070C0"/>
                <w:szCs w:val="20"/>
              </w:rPr>
            </w:pPr>
          </w:p>
        </w:tc>
        <w:tc>
          <w:tcPr>
            <w:tcW w:w="5937" w:type="dxa"/>
            <w:tcBorders>
              <w:top w:val="single" w:sz="4" w:space="0" w:color="auto"/>
            </w:tcBorders>
            <w:shd w:val="clear" w:color="auto" w:fill="auto"/>
            <w:vAlign w:val="center"/>
          </w:tcPr>
          <w:p w14:paraId="1097F36D" w14:textId="77777777" w:rsidR="006C5BBC" w:rsidRDefault="006C5BBC" w:rsidP="00E453E0">
            <w:pPr>
              <w:contextualSpacing/>
              <w:mirrorIndents/>
              <w:jc w:val="center"/>
              <w:rPr>
                <w:rFonts w:cs="Arial"/>
                <w:b/>
                <w:color w:val="0070C0"/>
                <w:szCs w:val="20"/>
              </w:rPr>
            </w:pPr>
          </w:p>
        </w:tc>
      </w:tr>
      <w:tr w:rsidR="006C5BBC" w:rsidRPr="002C7609" w14:paraId="225965A7" w14:textId="77777777" w:rsidTr="006C5BBC">
        <w:trPr>
          <w:trHeight w:val="567"/>
        </w:trPr>
        <w:tc>
          <w:tcPr>
            <w:tcW w:w="5937" w:type="dxa"/>
            <w:shd w:val="clear" w:color="auto" w:fill="auto"/>
            <w:vAlign w:val="center"/>
          </w:tcPr>
          <w:p w14:paraId="4966FAE4" w14:textId="77777777" w:rsidR="006C5BBC" w:rsidRDefault="006C5BBC" w:rsidP="00E453E0">
            <w:pPr>
              <w:contextualSpacing/>
              <w:mirrorIndents/>
              <w:jc w:val="center"/>
              <w:rPr>
                <w:rFonts w:cs="Arial"/>
                <w:b/>
                <w:color w:val="0070C0"/>
                <w:szCs w:val="20"/>
              </w:rPr>
            </w:pPr>
          </w:p>
        </w:tc>
        <w:tc>
          <w:tcPr>
            <w:tcW w:w="5937" w:type="dxa"/>
            <w:shd w:val="clear" w:color="auto" w:fill="auto"/>
            <w:vAlign w:val="center"/>
          </w:tcPr>
          <w:p w14:paraId="0EB3CA02" w14:textId="77777777" w:rsidR="006C5BBC" w:rsidRDefault="006C5BBC" w:rsidP="00E453E0">
            <w:pPr>
              <w:contextualSpacing/>
              <w:mirrorIndents/>
              <w:jc w:val="center"/>
              <w:rPr>
                <w:rFonts w:cs="Arial"/>
                <w:b/>
                <w:color w:val="0070C0"/>
                <w:szCs w:val="20"/>
              </w:rPr>
            </w:pPr>
          </w:p>
        </w:tc>
      </w:tr>
      <w:tr w:rsidR="006C5BBC" w:rsidRPr="002C7609" w14:paraId="4F372FF1" w14:textId="77777777" w:rsidTr="006C5BBC">
        <w:trPr>
          <w:trHeight w:val="567"/>
        </w:trPr>
        <w:tc>
          <w:tcPr>
            <w:tcW w:w="5937" w:type="dxa"/>
            <w:shd w:val="clear" w:color="auto" w:fill="auto"/>
            <w:vAlign w:val="center"/>
          </w:tcPr>
          <w:p w14:paraId="5A9D709D" w14:textId="77777777" w:rsidR="006C5BBC" w:rsidRDefault="006C5BBC" w:rsidP="00E453E0">
            <w:pPr>
              <w:contextualSpacing/>
              <w:mirrorIndents/>
              <w:jc w:val="center"/>
              <w:rPr>
                <w:rFonts w:cs="Arial"/>
                <w:b/>
                <w:color w:val="0070C0"/>
                <w:szCs w:val="20"/>
              </w:rPr>
            </w:pPr>
          </w:p>
        </w:tc>
        <w:tc>
          <w:tcPr>
            <w:tcW w:w="5937" w:type="dxa"/>
            <w:shd w:val="clear" w:color="auto" w:fill="auto"/>
            <w:vAlign w:val="center"/>
          </w:tcPr>
          <w:p w14:paraId="64F612AC" w14:textId="77777777" w:rsidR="006C5BBC" w:rsidRDefault="006C5BBC" w:rsidP="00E453E0">
            <w:pPr>
              <w:contextualSpacing/>
              <w:mirrorIndents/>
              <w:jc w:val="center"/>
              <w:rPr>
                <w:rFonts w:cs="Arial"/>
                <w:b/>
                <w:color w:val="0070C0"/>
                <w:szCs w:val="20"/>
              </w:rPr>
            </w:pPr>
          </w:p>
        </w:tc>
      </w:tr>
      <w:tr w:rsidR="006C5BBC" w:rsidRPr="002C7609" w14:paraId="3916666E" w14:textId="77777777" w:rsidTr="006C5BBC">
        <w:trPr>
          <w:trHeight w:val="567"/>
        </w:trPr>
        <w:tc>
          <w:tcPr>
            <w:tcW w:w="5937" w:type="dxa"/>
            <w:shd w:val="clear" w:color="auto" w:fill="auto"/>
            <w:vAlign w:val="center"/>
          </w:tcPr>
          <w:p w14:paraId="13371A21" w14:textId="77777777" w:rsidR="006C5BBC" w:rsidRDefault="006C5BBC" w:rsidP="00E453E0">
            <w:pPr>
              <w:contextualSpacing/>
              <w:mirrorIndents/>
              <w:jc w:val="center"/>
              <w:rPr>
                <w:rFonts w:cs="Arial"/>
                <w:b/>
                <w:color w:val="0070C0"/>
                <w:szCs w:val="20"/>
              </w:rPr>
            </w:pPr>
          </w:p>
        </w:tc>
        <w:tc>
          <w:tcPr>
            <w:tcW w:w="5937" w:type="dxa"/>
            <w:shd w:val="clear" w:color="auto" w:fill="auto"/>
            <w:vAlign w:val="center"/>
          </w:tcPr>
          <w:p w14:paraId="43F214D7" w14:textId="77777777" w:rsidR="006C5BBC" w:rsidRDefault="006C5BBC" w:rsidP="00E453E0">
            <w:pPr>
              <w:contextualSpacing/>
              <w:mirrorIndents/>
              <w:jc w:val="center"/>
              <w:rPr>
                <w:rFonts w:cs="Arial"/>
                <w:b/>
                <w:color w:val="0070C0"/>
                <w:szCs w:val="20"/>
              </w:rPr>
            </w:pPr>
          </w:p>
        </w:tc>
      </w:tr>
    </w:tbl>
    <w:p w14:paraId="2B645A23" w14:textId="77777777" w:rsidR="00431864" w:rsidRDefault="00431864" w:rsidP="008829AF">
      <w:pPr>
        <w:rPr>
          <w:rFonts w:cs="Arial"/>
          <w:i/>
          <w:sz w:val="20"/>
          <w:szCs w:val="20"/>
        </w:rPr>
      </w:pPr>
    </w:p>
    <w:tbl>
      <w:tblPr>
        <w:tblW w:w="11874" w:type="dxa"/>
        <w:tblBorders>
          <w:top w:val="single" w:sz="4" w:space="0" w:color="1F497D"/>
          <w:left w:val="single" w:sz="4" w:space="0" w:color="1F497D"/>
          <w:bottom w:val="single" w:sz="4" w:space="0" w:color="1F497D"/>
          <w:right w:val="single" w:sz="4" w:space="0" w:color="1F497D"/>
          <w:insideH w:val="dotted" w:sz="4" w:space="0" w:color="auto"/>
        </w:tblBorders>
        <w:shd w:val="clear" w:color="auto" w:fill="DBE5F1"/>
        <w:tblLook w:val="04A0" w:firstRow="1" w:lastRow="0" w:firstColumn="1" w:lastColumn="0" w:noHBand="0" w:noVBand="1"/>
      </w:tblPr>
      <w:tblGrid>
        <w:gridCol w:w="4361"/>
        <w:gridCol w:w="1576"/>
        <w:gridCol w:w="4377"/>
        <w:gridCol w:w="1560"/>
      </w:tblGrid>
      <w:tr w:rsidR="006C5BBC" w:rsidRPr="002C7609" w14:paraId="519DEC72" w14:textId="77777777" w:rsidTr="006C5BBC">
        <w:trPr>
          <w:trHeight w:val="240"/>
        </w:trPr>
        <w:tc>
          <w:tcPr>
            <w:tcW w:w="5937" w:type="dxa"/>
            <w:gridSpan w:val="2"/>
            <w:tcBorders>
              <w:top w:val="single" w:sz="4" w:space="0" w:color="auto"/>
              <w:bottom w:val="dotted" w:sz="4" w:space="0" w:color="auto"/>
            </w:tcBorders>
            <w:shd w:val="clear" w:color="auto" w:fill="auto"/>
            <w:vAlign w:val="center"/>
          </w:tcPr>
          <w:p w14:paraId="43E2B1D4" w14:textId="77777777" w:rsidR="006C5BBC" w:rsidRPr="002C7609" w:rsidRDefault="006C5BBC" w:rsidP="00E453E0">
            <w:pPr>
              <w:contextualSpacing/>
              <w:mirrorIndents/>
              <w:rPr>
                <w:rFonts w:eastAsia="MS Gothic" w:cs="Arial"/>
                <w:color w:val="1F497D"/>
                <w:sz w:val="20"/>
              </w:rPr>
            </w:pPr>
            <w:r>
              <w:rPr>
                <w:rFonts w:cs="Arial"/>
                <w:b/>
                <w:color w:val="0070C0"/>
                <w:szCs w:val="20"/>
              </w:rPr>
              <w:t>Principaux postes de dépense :</w:t>
            </w:r>
          </w:p>
        </w:tc>
        <w:tc>
          <w:tcPr>
            <w:tcW w:w="5937" w:type="dxa"/>
            <w:gridSpan w:val="2"/>
            <w:tcBorders>
              <w:top w:val="single" w:sz="4" w:space="0" w:color="auto"/>
              <w:bottom w:val="dotted" w:sz="4" w:space="0" w:color="auto"/>
            </w:tcBorders>
            <w:shd w:val="clear" w:color="auto" w:fill="auto"/>
            <w:vAlign w:val="center"/>
          </w:tcPr>
          <w:p w14:paraId="6ACCE5EF" w14:textId="77777777" w:rsidR="006C5BBC" w:rsidRPr="002C7609" w:rsidRDefault="006C5BBC" w:rsidP="00E453E0">
            <w:pPr>
              <w:contextualSpacing/>
              <w:mirrorIndents/>
              <w:rPr>
                <w:rFonts w:eastAsia="MS Gothic" w:cs="Arial"/>
                <w:color w:val="1F497D"/>
                <w:sz w:val="20"/>
              </w:rPr>
            </w:pPr>
          </w:p>
        </w:tc>
      </w:tr>
      <w:tr w:rsidR="006C5BBC" w:rsidRPr="002C7609" w14:paraId="1809ED3C" w14:textId="77777777" w:rsidTr="006C5BBC">
        <w:trPr>
          <w:trHeight w:val="240"/>
        </w:trPr>
        <w:tc>
          <w:tcPr>
            <w:tcW w:w="5937" w:type="dxa"/>
            <w:gridSpan w:val="2"/>
            <w:tcBorders>
              <w:top w:val="dotted" w:sz="4" w:space="0" w:color="auto"/>
              <w:bottom w:val="single" w:sz="4" w:space="0" w:color="auto"/>
            </w:tcBorders>
            <w:shd w:val="clear" w:color="auto" w:fill="auto"/>
            <w:vAlign w:val="center"/>
          </w:tcPr>
          <w:p w14:paraId="3284BD89" w14:textId="77777777" w:rsidR="006C5BBC" w:rsidRPr="00D17D71" w:rsidRDefault="006C5BBC" w:rsidP="00E453E0">
            <w:pPr>
              <w:contextualSpacing/>
              <w:mirrorIndents/>
              <w:jc w:val="center"/>
              <w:rPr>
                <w:rFonts w:cs="Arial"/>
                <w:b/>
                <w:color w:val="0070C0"/>
                <w:szCs w:val="20"/>
              </w:rPr>
            </w:pPr>
            <w:r>
              <w:rPr>
                <w:rFonts w:cs="Arial"/>
                <w:b/>
                <w:color w:val="0070C0"/>
                <w:szCs w:val="20"/>
              </w:rPr>
              <w:t>Projeté :</w:t>
            </w:r>
          </w:p>
        </w:tc>
        <w:tc>
          <w:tcPr>
            <w:tcW w:w="5937" w:type="dxa"/>
            <w:gridSpan w:val="2"/>
            <w:tcBorders>
              <w:top w:val="dotted" w:sz="4" w:space="0" w:color="auto"/>
              <w:bottom w:val="single" w:sz="4" w:space="0" w:color="auto"/>
            </w:tcBorders>
            <w:shd w:val="clear" w:color="auto" w:fill="FBD4B4" w:themeFill="accent6" w:themeFillTint="66"/>
            <w:vAlign w:val="center"/>
          </w:tcPr>
          <w:p w14:paraId="29680EBB" w14:textId="77777777" w:rsidR="006C5BBC" w:rsidRPr="002C7609" w:rsidRDefault="006C5BBC" w:rsidP="00E453E0">
            <w:pPr>
              <w:contextualSpacing/>
              <w:mirrorIndents/>
              <w:jc w:val="center"/>
              <w:rPr>
                <w:rFonts w:eastAsia="MS Gothic" w:cs="Arial"/>
                <w:color w:val="1F497D"/>
                <w:sz w:val="20"/>
              </w:rPr>
            </w:pPr>
            <w:r w:rsidRPr="00027847">
              <w:rPr>
                <w:rFonts w:cs="Arial"/>
                <w:b/>
                <w:color w:val="0070C0"/>
                <w:szCs w:val="20"/>
              </w:rPr>
              <w:t>Réalisé :</w:t>
            </w:r>
          </w:p>
        </w:tc>
      </w:tr>
      <w:tr w:rsidR="006C5BBC" w:rsidRPr="002C7609" w14:paraId="041C1A0E" w14:textId="77777777" w:rsidTr="006C5BBC">
        <w:trPr>
          <w:trHeight w:val="240"/>
        </w:trPr>
        <w:tc>
          <w:tcPr>
            <w:tcW w:w="4361" w:type="dxa"/>
            <w:tcBorders>
              <w:top w:val="single" w:sz="4" w:space="0" w:color="auto"/>
            </w:tcBorders>
            <w:shd w:val="clear" w:color="auto" w:fill="auto"/>
            <w:vAlign w:val="center"/>
          </w:tcPr>
          <w:p w14:paraId="4FDECD58" w14:textId="77777777" w:rsidR="006C5BBC" w:rsidRPr="00431864" w:rsidRDefault="006C5BBC" w:rsidP="00E453E0">
            <w:pPr>
              <w:tabs>
                <w:tab w:val="left" w:pos="3780"/>
              </w:tabs>
              <w:rPr>
                <w:rFonts w:cs="Arial"/>
              </w:rPr>
            </w:pPr>
            <w:r>
              <w:rPr>
                <w:rFonts w:cs="Arial"/>
              </w:rPr>
              <w:t>-</w:t>
            </w:r>
          </w:p>
        </w:tc>
        <w:tc>
          <w:tcPr>
            <w:tcW w:w="1576" w:type="dxa"/>
            <w:tcBorders>
              <w:top w:val="single" w:sz="4" w:space="0" w:color="auto"/>
            </w:tcBorders>
            <w:shd w:val="clear" w:color="auto" w:fill="auto"/>
            <w:vAlign w:val="center"/>
          </w:tcPr>
          <w:p w14:paraId="31788BCD" w14:textId="77777777" w:rsidR="006C5BBC" w:rsidRPr="00431864" w:rsidRDefault="006C5BBC" w:rsidP="00E453E0">
            <w:pPr>
              <w:tabs>
                <w:tab w:val="left" w:pos="3780"/>
              </w:tabs>
              <w:rPr>
                <w:rFonts w:cs="Arial"/>
              </w:rPr>
            </w:pPr>
          </w:p>
        </w:tc>
        <w:tc>
          <w:tcPr>
            <w:tcW w:w="4377" w:type="dxa"/>
            <w:tcBorders>
              <w:top w:val="single" w:sz="4" w:space="0" w:color="auto"/>
            </w:tcBorders>
            <w:shd w:val="clear" w:color="auto" w:fill="FBD4B4" w:themeFill="accent6" w:themeFillTint="66"/>
            <w:vAlign w:val="center"/>
          </w:tcPr>
          <w:p w14:paraId="78980159" w14:textId="77777777" w:rsidR="006C5BBC" w:rsidRPr="00431864" w:rsidRDefault="006C5BBC" w:rsidP="00E453E0">
            <w:pPr>
              <w:tabs>
                <w:tab w:val="left" w:pos="3780"/>
              </w:tabs>
              <w:rPr>
                <w:rFonts w:cs="Arial"/>
              </w:rPr>
            </w:pPr>
            <w:r>
              <w:rPr>
                <w:rFonts w:cs="Arial"/>
              </w:rPr>
              <w:t>-</w:t>
            </w:r>
          </w:p>
        </w:tc>
        <w:tc>
          <w:tcPr>
            <w:tcW w:w="1560" w:type="dxa"/>
            <w:tcBorders>
              <w:top w:val="single" w:sz="4" w:space="0" w:color="auto"/>
            </w:tcBorders>
            <w:shd w:val="clear" w:color="auto" w:fill="FBD4B4" w:themeFill="accent6" w:themeFillTint="66"/>
            <w:vAlign w:val="center"/>
          </w:tcPr>
          <w:p w14:paraId="7A78B747" w14:textId="77777777" w:rsidR="006C5BBC" w:rsidRPr="00431864" w:rsidRDefault="006C5BBC" w:rsidP="00E453E0">
            <w:pPr>
              <w:tabs>
                <w:tab w:val="left" w:pos="3780"/>
              </w:tabs>
              <w:rPr>
                <w:rFonts w:cs="Arial"/>
              </w:rPr>
            </w:pPr>
          </w:p>
        </w:tc>
      </w:tr>
      <w:tr w:rsidR="006C5BBC" w:rsidRPr="002C7609" w14:paraId="7EC06291" w14:textId="77777777" w:rsidTr="00E453E0">
        <w:trPr>
          <w:trHeight w:val="240"/>
        </w:trPr>
        <w:tc>
          <w:tcPr>
            <w:tcW w:w="4361" w:type="dxa"/>
            <w:shd w:val="clear" w:color="auto" w:fill="auto"/>
            <w:vAlign w:val="center"/>
          </w:tcPr>
          <w:p w14:paraId="452036EB" w14:textId="77777777" w:rsidR="006C5BBC" w:rsidRPr="00431864" w:rsidRDefault="006C5BBC" w:rsidP="00E453E0">
            <w:pPr>
              <w:tabs>
                <w:tab w:val="left" w:pos="3780"/>
              </w:tabs>
              <w:rPr>
                <w:rFonts w:cs="Arial"/>
              </w:rPr>
            </w:pPr>
            <w:r>
              <w:rPr>
                <w:rFonts w:cs="Arial"/>
              </w:rPr>
              <w:t>-</w:t>
            </w:r>
          </w:p>
        </w:tc>
        <w:tc>
          <w:tcPr>
            <w:tcW w:w="1576" w:type="dxa"/>
            <w:shd w:val="clear" w:color="auto" w:fill="auto"/>
            <w:vAlign w:val="center"/>
          </w:tcPr>
          <w:p w14:paraId="7FE7B92C" w14:textId="77777777" w:rsidR="006C5BBC" w:rsidRPr="00431864" w:rsidRDefault="006C5BBC" w:rsidP="00E453E0">
            <w:pPr>
              <w:tabs>
                <w:tab w:val="left" w:pos="3780"/>
              </w:tabs>
              <w:rPr>
                <w:rFonts w:cs="Arial"/>
              </w:rPr>
            </w:pPr>
          </w:p>
        </w:tc>
        <w:tc>
          <w:tcPr>
            <w:tcW w:w="4377" w:type="dxa"/>
            <w:shd w:val="clear" w:color="auto" w:fill="FBD4B4" w:themeFill="accent6" w:themeFillTint="66"/>
            <w:vAlign w:val="center"/>
          </w:tcPr>
          <w:p w14:paraId="77B7CB16" w14:textId="77777777" w:rsidR="006C5BBC" w:rsidRPr="00431864" w:rsidRDefault="006C5BBC" w:rsidP="00E453E0">
            <w:pPr>
              <w:tabs>
                <w:tab w:val="left" w:pos="3780"/>
              </w:tabs>
              <w:rPr>
                <w:rFonts w:cs="Arial"/>
              </w:rPr>
            </w:pPr>
            <w:r>
              <w:rPr>
                <w:rFonts w:cs="Arial"/>
              </w:rPr>
              <w:t>-</w:t>
            </w:r>
          </w:p>
        </w:tc>
        <w:tc>
          <w:tcPr>
            <w:tcW w:w="1560" w:type="dxa"/>
            <w:shd w:val="clear" w:color="auto" w:fill="FBD4B4" w:themeFill="accent6" w:themeFillTint="66"/>
            <w:vAlign w:val="center"/>
          </w:tcPr>
          <w:p w14:paraId="60F6FFCE" w14:textId="77777777" w:rsidR="006C5BBC" w:rsidRPr="00431864" w:rsidRDefault="006C5BBC" w:rsidP="00E453E0">
            <w:pPr>
              <w:tabs>
                <w:tab w:val="left" w:pos="3780"/>
              </w:tabs>
              <w:rPr>
                <w:rFonts w:cs="Arial"/>
              </w:rPr>
            </w:pPr>
          </w:p>
        </w:tc>
      </w:tr>
      <w:tr w:rsidR="006C5BBC" w:rsidRPr="002C7609" w14:paraId="40B28C0A" w14:textId="77777777" w:rsidTr="00E453E0">
        <w:trPr>
          <w:trHeight w:val="240"/>
        </w:trPr>
        <w:tc>
          <w:tcPr>
            <w:tcW w:w="4361" w:type="dxa"/>
            <w:shd w:val="clear" w:color="auto" w:fill="auto"/>
            <w:vAlign w:val="center"/>
          </w:tcPr>
          <w:p w14:paraId="3592419F" w14:textId="77777777" w:rsidR="006C5BBC" w:rsidRPr="00431864" w:rsidRDefault="006C5BBC" w:rsidP="00E453E0">
            <w:pPr>
              <w:tabs>
                <w:tab w:val="left" w:pos="3780"/>
              </w:tabs>
              <w:rPr>
                <w:rFonts w:cs="Arial"/>
              </w:rPr>
            </w:pPr>
            <w:r>
              <w:rPr>
                <w:rFonts w:cs="Arial"/>
              </w:rPr>
              <w:t>-</w:t>
            </w:r>
          </w:p>
        </w:tc>
        <w:tc>
          <w:tcPr>
            <w:tcW w:w="1576" w:type="dxa"/>
            <w:shd w:val="clear" w:color="auto" w:fill="auto"/>
            <w:vAlign w:val="center"/>
          </w:tcPr>
          <w:p w14:paraId="46EC4ECC" w14:textId="77777777" w:rsidR="006C5BBC" w:rsidRPr="00431864" w:rsidRDefault="006C5BBC" w:rsidP="00E453E0">
            <w:pPr>
              <w:tabs>
                <w:tab w:val="left" w:pos="3780"/>
              </w:tabs>
              <w:rPr>
                <w:rFonts w:cs="Arial"/>
              </w:rPr>
            </w:pPr>
          </w:p>
        </w:tc>
        <w:tc>
          <w:tcPr>
            <w:tcW w:w="4377" w:type="dxa"/>
            <w:shd w:val="clear" w:color="auto" w:fill="FBD4B4" w:themeFill="accent6" w:themeFillTint="66"/>
            <w:vAlign w:val="center"/>
          </w:tcPr>
          <w:p w14:paraId="7297C05F" w14:textId="77777777" w:rsidR="006C5BBC" w:rsidRPr="00431864" w:rsidRDefault="006C5BBC" w:rsidP="00E453E0">
            <w:pPr>
              <w:tabs>
                <w:tab w:val="left" w:pos="3780"/>
              </w:tabs>
              <w:rPr>
                <w:rFonts w:cs="Arial"/>
              </w:rPr>
            </w:pPr>
            <w:r>
              <w:rPr>
                <w:rFonts w:cs="Arial"/>
              </w:rPr>
              <w:t>-</w:t>
            </w:r>
          </w:p>
        </w:tc>
        <w:tc>
          <w:tcPr>
            <w:tcW w:w="1560" w:type="dxa"/>
            <w:shd w:val="clear" w:color="auto" w:fill="FBD4B4" w:themeFill="accent6" w:themeFillTint="66"/>
            <w:vAlign w:val="center"/>
          </w:tcPr>
          <w:p w14:paraId="42BBFBAA" w14:textId="77777777" w:rsidR="006C5BBC" w:rsidRPr="00431864" w:rsidRDefault="006C5BBC" w:rsidP="00E453E0">
            <w:pPr>
              <w:tabs>
                <w:tab w:val="left" w:pos="3780"/>
              </w:tabs>
              <w:rPr>
                <w:rFonts w:cs="Arial"/>
              </w:rPr>
            </w:pPr>
          </w:p>
        </w:tc>
      </w:tr>
      <w:tr w:rsidR="006C5BBC" w:rsidRPr="002C7609" w14:paraId="19DA26F0" w14:textId="77777777" w:rsidTr="00E453E0">
        <w:trPr>
          <w:trHeight w:val="240"/>
        </w:trPr>
        <w:tc>
          <w:tcPr>
            <w:tcW w:w="4361" w:type="dxa"/>
            <w:shd w:val="clear" w:color="auto" w:fill="auto"/>
            <w:vAlign w:val="center"/>
          </w:tcPr>
          <w:p w14:paraId="1CB328F6" w14:textId="77777777" w:rsidR="006C5BBC" w:rsidRPr="00431864" w:rsidRDefault="006C5BBC" w:rsidP="00E453E0">
            <w:pPr>
              <w:tabs>
                <w:tab w:val="left" w:pos="3780"/>
              </w:tabs>
              <w:rPr>
                <w:rFonts w:cs="Arial"/>
              </w:rPr>
            </w:pPr>
            <w:r>
              <w:rPr>
                <w:rFonts w:cs="Arial"/>
              </w:rPr>
              <w:t>-</w:t>
            </w:r>
          </w:p>
        </w:tc>
        <w:tc>
          <w:tcPr>
            <w:tcW w:w="1576" w:type="dxa"/>
            <w:shd w:val="clear" w:color="auto" w:fill="auto"/>
            <w:vAlign w:val="center"/>
          </w:tcPr>
          <w:p w14:paraId="20372A3B" w14:textId="77777777" w:rsidR="006C5BBC" w:rsidRPr="00431864" w:rsidRDefault="006C5BBC" w:rsidP="00E453E0">
            <w:pPr>
              <w:tabs>
                <w:tab w:val="left" w:pos="3780"/>
              </w:tabs>
              <w:rPr>
                <w:rFonts w:cs="Arial"/>
              </w:rPr>
            </w:pPr>
          </w:p>
        </w:tc>
        <w:tc>
          <w:tcPr>
            <w:tcW w:w="4377" w:type="dxa"/>
            <w:shd w:val="clear" w:color="auto" w:fill="FBD4B4" w:themeFill="accent6" w:themeFillTint="66"/>
            <w:vAlign w:val="center"/>
          </w:tcPr>
          <w:p w14:paraId="7F5BCA22" w14:textId="77777777" w:rsidR="006C5BBC" w:rsidRPr="00431864" w:rsidRDefault="006C5BBC" w:rsidP="00E453E0">
            <w:pPr>
              <w:tabs>
                <w:tab w:val="left" w:pos="3780"/>
              </w:tabs>
              <w:rPr>
                <w:rFonts w:cs="Arial"/>
              </w:rPr>
            </w:pPr>
            <w:r>
              <w:rPr>
                <w:rFonts w:cs="Arial"/>
              </w:rPr>
              <w:t>-</w:t>
            </w:r>
          </w:p>
        </w:tc>
        <w:tc>
          <w:tcPr>
            <w:tcW w:w="1560" w:type="dxa"/>
            <w:shd w:val="clear" w:color="auto" w:fill="FBD4B4" w:themeFill="accent6" w:themeFillTint="66"/>
            <w:vAlign w:val="center"/>
          </w:tcPr>
          <w:p w14:paraId="7F667D19" w14:textId="77777777" w:rsidR="006C5BBC" w:rsidRPr="00431864" w:rsidRDefault="006C5BBC" w:rsidP="00E453E0">
            <w:pPr>
              <w:tabs>
                <w:tab w:val="left" w:pos="3780"/>
              </w:tabs>
              <w:rPr>
                <w:rFonts w:cs="Arial"/>
              </w:rPr>
            </w:pPr>
          </w:p>
        </w:tc>
      </w:tr>
      <w:tr w:rsidR="006C5BBC" w:rsidRPr="002C7609" w14:paraId="5BF9DF82" w14:textId="77777777" w:rsidTr="00E453E0">
        <w:trPr>
          <w:trHeight w:val="240"/>
        </w:trPr>
        <w:tc>
          <w:tcPr>
            <w:tcW w:w="4361" w:type="dxa"/>
            <w:shd w:val="clear" w:color="auto" w:fill="auto"/>
            <w:vAlign w:val="center"/>
          </w:tcPr>
          <w:p w14:paraId="61148C98" w14:textId="77777777" w:rsidR="006C5BBC" w:rsidRPr="00431864" w:rsidRDefault="006C5BBC" w:rsidP="00E453E0">
            <w:pPr>
              <w:tabs>
                <w:tab w:val="left" w:pos="3780"/>
              </w:tabs>
              <w:rPr>
                <w:rFonts w:cs="Arial"/>
              </w:rPr>
            </w:pPr>
            <w:r>
              <w:rPr>
                <w:rFonts w:cs="Arial"/>
              </w:rPr>
              <w:t>-</w:t>
            </w:r>
          </w:p>
        </w:tc>
        <w:tc>
          <w:tcPr>
            <w:tcW w:w="1576" w:type="dxa"/>
            <w:shd w:val="clear" w:color="auto" w:fill="auto"/>
            <w:vAlign w:val="center"/>
          </w:tcPr>
          <w:p w14:paraId="6C628107" w14:textId="77777777" w:rsidR="006C5BBC" w:rsidRPr="00431864" w:rsidRDefault="006C5BBC" w:rsidP="00E453E0">
            <w:pPr>
              <w:tabs>
                <w:tab w:val="left" w:pos="3780"/>
              </w:tabs>
              <w:rPr>
                <w:rFonts w:cs="Arial"/>
              </w:rPr>
            </w:pPr>
          </w:p>
        </w:tc>
        <w:tc>
          <w:tcPr>
            <w:tcW w:w="4377" w:type="dxa"/>
            <w:shd w:val="clear" w:color="auto" w:fill="FBD4B4" w:themeFill="accent6" w:themeFillTint="66"/>
            <w:vAlign w:val="center"/>
          </w:tcPr>
          <w:p w14:paraId="19FCD345" w14:textId="77777777" w:rsidR="006C5BBC" w:rsidRPr="00431864" w:rsidRDefault="006C5BBC" w:rsidP="00E453E0">
            <w:pPr>
              <w:tabs>
                <w:tab w:val="left" w:pos="3780"/>
              </w:tabs>
              <w:rPr>
                <w:rFonts w:cs="Arial"/>
              </w:rPr>
            </w:pPr>
            <w:r>
              <w:rPr>
                <w:rFonts w:cs="Arial"/>
              </w:rPr>
              <w:t>-</w:t>
            </w:r>
          </w:p>
        </w:tc>
        <w:tc>
          <w:tcPr>
            <w:tcW w:w="1560" w:type="dxa"/>
            <w:shd w:val="clear" w:color="auto" w:fill="FBD4B4" w:themeFill="accent6" w:themeFillTint="66"/>
            <w:vAlign w:val="center"/>
          </w:tcPr>
          <w:p w14:paraId="1341BCEF" w14:textId="77777777" w:rsidR="006C5BBC" w:rsidRPr="00431864" w:rsidRDefault="006C5BBC" w:rsidP="00E453E0">
            <w:pPr>
              <w:tabs>
                <w:tab w:val="left" w:pos="3780"/>
              </w:tabs>
              <w:rPr>
                <w:rFonts w:cs="Arial"/>
              </w:rPr>
            </w:pPr>
          </w:p>
        </w:tc>
      </w:tr>
    </w:tbl>
    <w:p w14:paraId="1C007165" w14:textId="77777777" w:rsidR="001A1CCA" w:rsidRDefault="006C5BBC" w:rsidP="008829AF">
      <w:pPr>
        <w:rPr>
          <w:rFonts w:cs="Arial"/>
          <w:i/>
          <w:sz w:val="20"/>
          <w:szCs w:val="20"/>
        </w:rPr>
      </w:pPr>
      <w:r w:rsidRPr="00F42E1E">
        <w:rPr>
          <w:rFonts w:cs="Arial"/>
          <w:i/>
          <w:sz w:val="20"/>
          <w:szCs w:val="20"/>
        </w:rPr>
        <w:t>Obligatoire à partir de 5000 €.</w:t>
      </w:r>
    </w:p>
    <w:p w14:paraId="580AEA22" w14:textId="77777777" w:rsidR="002D186A" w:rsidRPr="002D186A" w:rsidRDefault="002D186A" w:rsidP="00577379">
      <w:pPr>
        <w:spacing w:after="0"/>
        <w:rPr>
          <w:rFonts w:cs="Arial"/>
          <w:i/>
          <w:sz w:val="20"/>
          <w:szCs w:val="20"/>
        </w:rPr>
      </w:pPr>
    </w:p>
    <w:tbl>
      <w:tblPr>
        <w:tblStyle w:val="Grilledutableau"/>
        <w:tblW w:w="0" w:type="auto"/>
        <w:tblLook w:val="04A0" w:firstRow="1" w:lastRow="0" w:firstColumn="1" w:lastColumn="0" w:noHBand="0" w:noVBand="1"/>
      </w:tblPr>
      <w:tblGrid>
        <w:gridCol w:w="15388"/>
      </w:tblGrid>
      <w:tr w:rsidR="00B31C18" w:rsidRPr="00B31C18" w14:paraId="63C12077" w14:textId="77777777" w:rsidTr="00B31C18">
        <w:tc>
          <w:tcPr>
            <w:tcW w:w="15538" w:type="dxa"/>
            <w:tcBorders>
              <w:bottom w:val="nil"/>
            </w:tcBorders>
            <w:shd w:val="clear" w:color="auto" w:fill="FBD4B4" w:themeFill="accent6" w:themeFillTint="66"/>
          </w:tcPr>
          <w:p w14:paraId="35C50E44" w14:textId="47DA7432" w:rsidR="00B31C18" w:rsidRPr="00B31C18" w:rsidRDefault="00B31C18" w:rsidP="004922AB">
            <w:pPr>
              <w:rPr>
                <w:rFonts w:cs="Arial"/>
                <w:b/>
                <w:color w:val="0070C0"/>
                <w:szCs w:val="20"/>
              </w:rPr>
            </w:pPr>
            <w:r>
              <w:rPr>
                <w:rFonts w:cs="Arial"/>
                <w:b/>
                <w:color w:val="0070C0"/>
                <w:szCs w:val="20"/>
              </w:rPr>
              <w:t>Observations sur la réalisation du projet </w:t>
            </w:r>
            <w:r w:rsidR="00DC2BEC">
              <w:rPr>
                <w:rFonts w:cs="Arial"/>
                <w:b/>
                <w:color w:val="0070C0"/>
                <w:szCs w:val="20"/>
              </w:rPr>
              <w:t xml:space="preserve">+ </w:t>
            </w:r>
            <w:r w:rsidR="00DC2BEC" w:rsidRPr="00550D5F">
              <w:rPr>
                <w:rFonts w:cs="Arial"/>
                <w:b/>
                <w:color w:val="0070C0"/>
                <w:szCs w:val="20"/>
              </w:rPr>
              <w:t>indicateurs quantitatifs et qualitatifs choisis pour évaluer l’action et son impact</w:t>
            </w:r>
            <w:r w:rsidR="00DC2BEC">
              <w:rPr>
                <w:rFonts w:cs="Arial"/>
                <w:b/>
                <w:color w:val="0070C0"/>
                <w:szCs w:val="20"/>
              </w:rPr>
              <w:t xml:space="preserve"> (avant </w:t>
            </w:r>
            <w:r w:rsidR="00F435FB">
              <w:rPr>
                <w:rFonts w:cs="Arial"/>
                <w:b/>
                <w:color w:val="0070C0"/>
                <w:szCs w:val="20"/>
              </w:rPr>
              <w:t>le 15 juin</w:t>
            </w:r>
            <w:r w:rsidR="00DC2BEC">
              <w:rPr>
                <w:rFonts w:cs="Arial"/>
                <w:b/>
                <w:color w:val="0070C0"/>
                <w:szCs w:val="20"/>
              </w:rPr>
              <w:t xml:space="preserve"> 2024)</w:t>
            </w:r>
          </w:p>
        </w:tc>
      </w:tr>
      <w:tr w:rsidR="00B31C18" w14:paraId="1D570CD1" w14:textId="77777777" w:rsidTr="00B31C18">
        <w:tc>
          <w:tcPr>
            <w:tcW w:w="15538" w:type="dxa"/>
            <w:tcBorders>
              <w:top w:val="nil"/>
            </w:tcBorders>
            <w:shd w:val="clear" w:color="auto" w:fill="FBD4B4" w:themeFill="accent6" w:themeFillTint="66"/>
          </w:tcPr>
          <w:p w14:paraId="0307664D" w14:textId="77777777" w:rsidR="00B31C18" w:rsidRPr="005F3DD1" w:rsidRDefault="00B31C18" w:rsidP="00B31C18">
            <w:pPr>
              <w:tabs>
                <w:tab w:val="left" w:pos="3780"/>
              </w:tabs>
              <w:spacing w:line="276" w:lineRule="auto"/>
              <w:rPr>
                <w:rFonts w:cs="Arial"/>
                <w:b/>
                <w:color w:val="0070C0"/>
                <w:szCs w:val="20"/>
              </w:rPr>
            </w:pPr>
          </w:p>
          <w:p w14:paraId="4DEC4F1F" w14:textId="77777777" w:rsidR="006C5BBC" w:rsidRPr="005F3DD1" w:rsidRDefault="006C5BBC" w:rsidP="00B31C18">
            <w:pPr>
              <w:tabs>
                <w:tab w:val="left" w:pos="3780"/>
              </w:tabs>
              <w:spacing w:line="276" w:lineRule="auto"/>
              <w:rPr>
                <w:rFonts w:cs="Arial"/>
                <w:b/>
                <w:color w:val="0070C0"/>
                <w:szCs w:val="20"/>
              </w:rPr>
            </w:pPr>
          </w:p>
          <w:p w14:paraId="7DA4261C" w14:textId="77777777" w:rsidR="006C5BBC" w:rsidRPr="005F3DD1" w:rsidRDefault="006C5BBC" w:rsidP="00B31C18">
            <w:pPr>
              <w:tabs>
                <w:tab w:val="left" w:pos="3780"/>
              </w:tabs>
              <w:spacing w:line="276" w:lineRule="auto"/>
              <w:rPr>
                <w:rFonts w:cs="Arial"/>
                <w:b/>
                <w:color w:val="0070C0"/>
                <w:szCs w:val="20"/>
              </w:rPr>
            </w:pPr>
          </w:p>
        </w:tc>
      </w:tr>
    </w:tbl>
    <w:p w14:paraId="2F935F28" w14:textId="77777777" w:rsidR="00B31C18" w:rsidRPr="005F3DD1" w:rsidRDefault="00B31C18" w:rsidP="004922AB">
      <w:pPr>
        <w:rPr>
          <w:rFonts w:cs="Arial"/>
          <w:b/>
          <w:color w:val="0070C0"/>
          <w:szCs w:val="20"/>
        </w:rPr>
      </w:pPr>
    </w:p>
    <w:p w14:paraId="43B641F8" w14:textId="77777777" w:rsidR="00B31C18" w:rsidRPr="005F3DD1" w:rsidRDefault="00B31C18" w:rsidP="004922AB">
      <w:pPr>
        <w:rPr>
          <w:rFonts w:cs="Arial"/>
          <w:b/>
          <w:color w:val="0070C0"/>
          <w:szCs w:val="20"/>
        </w:rPr>
        <w:sectPr w:rsidR="00B31C18" w:rsidRPr="005F3DD1" w:rsidSect="004922AB">
          <w:pgSz w:w="16838" w:h="11906" w:orient="landscape"/>
          <w:pgMar w:top="720" w:right="720" w:bottom="720" w:left="720" w:header="708" w:footer="708" w:gutter="0"/>
          <w:cols w:space="708"/>
          <w:docGrid w:linePitch="360"/>
        </w:sectPr>
      </w:pPr>
    </w:p>
    <w:p w14:paraId="420DA906" w14:textId="77777777" w:rsidR="001F3A16" w:rsidRPr="00D17D71" w:rsidRDefault="001F3A16" w:rsidP="00D17D71">
      <w:pPr>
        <w:pStyle w:val="Titre30"/>
        <w:numPr>
          <w:ilvl w:val="0"/>
          <w:numId w:val="5"/>
        </w:numPr>
        <w:tabs>
          <w:tab w:val="left" w:pos="426"/>
        </w:tabs>
        <w:ind w:left="0" w:firstLine="0"/>
        <w:rPr>
          <w:rFonts w:asciiTheme="minorHAnsi" w:hAnsiTheme="minorHAnsi"/>
        </w:rPr>
      </w:pPr>
      <w:r w:rsidRPr="00D17D71">
        <w:rPr>
          <w:rFonts w:asciiTheme="minorHAnsi" w:hAnsiTheme="minorHAnsi"/>
        </w:rPr>
        <w:lastRenderedPageBreak/>
        <w:t>Engagement</w:t>
      </w:r>
      <w:r w:rsidR="004922AB">
        <w:rPr>
          <w:rFonts w:asciiTheme="minorHAnsi" w:hAnsiTheme="minorHAnsi"/>
        </w:rPr>
        <w:t xml:space="preserve"> de l’organisme</w:t>
      </w:r>
    </w:p>
    <w:p w14:paraId="211A3488" w14:textId="77777777" w:rsidR="009F2D5F" w:rsidRPr="004922AB" w:rsidRDefault="001F3A16" w:rsidP="008829AF">
      <w:r w:rsidRPr="004922AB">
        <w:t>Je soussigné(e)</w:t>
      </w:r>
      <w:r w:rsidR="00577379">
        <w:t>,</w:t>
      </w:r>
      <w:r w:rsidRPr="004922AB">
        <w:t> </w:t>
      </w:r>
      <w:r w:rsidR="004922AB" w:rsidRPr="004922AB">
        <w:rPr>
          <w:highlight w:val="yellow"/>
        </w:rPr>
        <w:t>(</w:t>
      </w:r>
      <w:r w:rsidR="007F03FD" w:rsidRPr="004922AB">
        <w:rPr>
          <w:highlight w:val="yellow"/>
        </w:rPr>
        <w:t>Nom et Prénom</w:t>
      </w:r>
      <w:r w:rsidR="004922AB" w:rsidRPr="004922AB">
        <w:rPr>
          <w:highlight w:val="yellow"/>
        </w:rPr>
        <w:t>)</w:t>
      </w:r>
      <w:r w:rsidR="007F03FD" w:rsidRPr="004922AB">
        <w:rPr>
          <w:highlight w:val="yellow"/>
        </w:rPr>
        <w:t>, Fonction</w:t>
      </w:r>
      <w:r w:rsidR="007F03FD" w:rsidRPr="004922AB">
        <w:t>,</w:t>
      </w:r>
      <w:r w:rsidRPr="004922AB">
        <w:t xml:space="preserve"> </w:t>
      </w:r>
      <w:r w:rsidR="004922AB">
        <w:t>dument habilité</w:t>
      </w:r>
      <w:r w:rsidR="006C5BBC">
        <w:t>(e)</w:t>
      </w:r>
      <w:r w:rsidR="004922AB">
        <w:t xml:space="preserve"> à représenter </w:t>
      </w:r>
      <w:r w:rsidRPr="004922AB">
        <w:t>l’association </w:t>
      </w:r>
      <w:r w:rsidR="004922AB" w:rsidRPr="004922AB">
        <w:rPr>
          <w:highlight w:val="yellow"/>
        </w:rPr>
        <w:t>nom</w:t>
      </w:r>
      <w:r w:rsidRPr="004922AB">
        <w:t xml:space="preserve">, </w:t>
      </w:r>
      <w:r w:rsidR="009F2D5F" w:rsidRPr="004922AB">
        <w:t xml:space="preserve">atteste sur l’honneur qu’en cas de soutien financier </w:t>
      </w:r>
      <w:r w:rsidR="004922AB">
        <w:t>accordé</w:t>
      </w:r>
      <w:r w:rsidR="009F2D5F" w:rsidRPr="004922AB">
        <w:t xml:space="preserve"> </w:t>
      </w:r>
      <w:r w:rsidR="006C5BBC">
        <w:t xml:space="preserve">au </w:t>
      </w:r>
      <w:r w:rsidR="009F2D5F" w:rsidRPr="004922AB">
        <w:t xml:space="preserve">projet décrit ci-dessus, l’association que je représente s’engage en contrepartie à : </w:t>
      </w:r>
    </w:p>
    <w:p w14:paraId="055E07B9" w14:textId="77777777" w:rsidR="00E52BAB" w:rsidRPr="004F53B7" w:rsidRDefault="00E52BAB" w:rsidP="00E52BAB">
      <w:pPr>
        <w:pStyle w:val="Paragraphedeliste"/>
        <w:numPr>
          <w:ilvl w:val="0"/>
          <w:numId w:val="6"/>
        </w:numPr>
        <w:spacing w:after="0" w:line="240" w:lineRule="auto"/>
        <w:ind w:left="426"/>
        <w:rPr>
          <w:rFonts w:cs="Arial"/>
        </w:rPr>
      </w:pPr>
      <w:r w:rsidRPr="004F53B7">
        <w:rPr>
          <w:rFonts w:cs="Arial"/>
        </w:rPr>
        <w:t>Exécuter le projet et les activités pour lesquels la subvention a été accordée, dans le respect des échéances et du budget prévus, tels que décrits dans le dossier de demande de subvention ;</w:t>
      </w:r>
    </w:p>
    <w:p w14:paraId="035AEE2C" w14:textId="77777777" w:rsidR="00E52BAB" w:rsidRPr="004F53B7" w:rsidRDefault="00E52BAB" w:rsidP="00E52BAB">
      <w:pPr>
        <w:pStyle w:val="Paragraphedeliste"/>
        <w:numPr>
          <w:ilvl w:val="0"/>
          <w:numId w:val="6"/>
        </w:numPr>
        <w:spacing w:after="0" w:line="240" w:lineRule="auto"/>
        <w:ind w:left="426"/>
        <w:rPr>
          <w:rFonts w:cs="Arial"/>
        </w:rPr>
      </w:pPr>
      <w:r w:rsidRPr="004F53B7">
        <w:rPr>
          <w:rFonts w:cs="Arial"/>
        </w:rPr>
        <w:t xml:space="preserve">Informer sans délai </w:t>
      </w:r>
      <w:r>
        <w:rPr>
          <w:rFonts w:cs="Arial"/>
        </w:rPr>
        <w:t xml:space="preserve">et par écrit </w:t>
      </w:r>
      <w:r w:rsidRPr="004F53B7">
        <w:rPr>
          <w:rFonts w:cs="Arial"/>
        </w:rPr>
        <w:t>la Fondation de tout éventuel retard dans l’exécution du projet par rapport au</w:t>
      </w:r>
      <w:r>
        <w:rPr>
          <w:rFonts w:cs="Arial"/>
        </w:rPr>
        <w:t>x activités, au</w:t>
      </w:r>
      <w:r w:rsidRPr="004F53B7">
        <w:rPr>
          <w:rFonts w:cs="Arial"/>
        </w:rPr>
        <w:t xml:space="preserve"> calendrier </w:t>
      </w:r>
      <w:r>
        <w:rPr>
          <w:rFonts w:cs="Arial"/>
        </w:rPr>
        <w:t>ou budget prévus</w:t>
      </w:r>
      <w:r w:rsidRPr="004F53B7">
        <w:rPr>
          <w:rFonts w:cs="Arial"/>
        </w:rPr>
        <w:t>, ou de toute difficulté rencontrée rendant impossible la poursuite du projet ;</w:t>
      </w:r>
    </w:p>
    <w:p w14:paraId="526FB6AB" w14:textId="77777777" w:rsidR="00E52BAB" w:rsidRPr="004F53B7" w:rsidRDefault="00E52BAB" w:rsidP="00E52BAB">
      <w:pPr>
        <w:pStyle w:val="Paragraphedeliste"/>
        <w:numPr>
          <w:ilvl w:val="0"/>
          <w:numId w:val="6"/>
        </w:numPr>
        <w:spacing w:after="0" w:line="240" w:lineRule="auto"/>
        <w:ind w:left="426"/>
        <w:rPr>
          <w:rFonts w:cs="Arial"/>
        </w:rPr>
      </w:pPr>
      <w:r w:rsidRPr="004F53B7">
        <w:rPr>
          <w:rFonts w:cs="Arial"/>
        </w:rPr>
        <w:t xml:space="preserve">Transmettre à la Fondation un rapport </w:t>
      </w:r>
      <w:r w:rsidR="00F04745">
        <w:rPr>
          <w:rFonts w:cs="Arial"/>
        </w:rPr>
        <w:t>intermédiaire si requis et</w:t>
      </w:r>
      <w:r>
        <w:rPr>
          <w:rFonts w:cs="Arial"/>
        </w:rPr>
        <w:t xml:space="preserve"> </w:t>
      </w:r>
      <w:r w:rsidRPr="004F53B7">
        <w:rPr>
          <w:rFonts w:cs="Arial"/>
        </w:rPr>
        <w:t>final narratif et financier selon le canevas fourni à cet effet, ainsi que les pièces justificatives (</w:t>
      </w:r>
      <w:r>
        <w:rPr>
          <w:rFonts w:cs="Arial"/>
        </w:rPr>
        <w:t xml:space="preserve">copie des </w:t>
      </w:r>
      <w:r w:rsidRPr="004F53B7">
        <w:rPr>
          <w:rFonts w:cs="Arial"/>
        </w:rPr>
        <w:t>factures, photos, liste</w:t>
      </w:r>
      <w:r>
        <w:rPr>
          <w:rFonts w:cs="Arial"/>
        </w:rPr>
        <w:t>s</w:t>
      </w:r>
      <w:r w:rsidRPr="004F53B7">
        <w:rPr>
          <w:rFonts w:cs="Arial"/>
        </w:rPr>
        <w:t xml:space="preserve"> d’émargement, etc.) ;</w:t>
      </w:r>
    </w:p>
    <w:p w14:paraId="22BFB02A" w14:textId="77777777" w:rsidR="00E52BAB" w:rsidRPr="004F53B7" w:rsidRDefault="00E52BAB" w:rsidP="00E52BAB">
      <w:pPr>
        <w:pStyle w:val="Paragraphedeliste"/>
        <w:numPr>
          <w:ilvl w:val="0"/>
          <w:numId w:val="6"/>
        </w:numPr>
        <w:spacing w:after="0" w:line="240" w:lineRule="auto"/>
        <w:ind w:left="426"/>
        <w:rPr>
          <w:rFonts w:cs="Arial"/>
        </w:rPr>
      </w:pPr>
      <w:r w:rsidRPr="004F53B7">
        <w:rPr>
          <w:rFonts w:cs="Arial"/>
        </w:rPr>
        <w:t xml:space="preserve">Communiquer toute information </w:t>
      </w:r>
      <w:r>
        <w:rPr>
          <w:rFonts w:cs="Arial"/>
        </w:rPr>
        <w:t>requise par la Fondation sur le projet et a</w:t>
      </w:r>
      <w:r w:rsidR="006C5BBC">
        <w:rPr>
          <w:rFonts w:cs="Arial"/>
        </w:rPr>
        <w:t>ccepter toute visite de suivi</w:t>
      </w:r>
      <w:r w:rsidRPr="004F53B7">
        <w:rPr>
          <w:rFonts w:cs="Arial"/>
        </w:rPr>
        <w:t>/évaluation par toute personne dûment mandatée par la Fondation</w:t>
      </w:r>
      <w:r>
        <w:rPr>
          <w:rFonts w:cs="Arial"/>
        </w:rPr>
        <w:t xml:space="preserve"> </w:t>
      </w:r>
      <w:r w:rsidRPr="004F53B7">
        <w:rPr>
          <w:rFonts w:cs="Arial"/>
        </w:rPr>
        <w:t>;</w:t>
      </w:r>
    </w:p>
    <w:p w14:paraId="2ED60045" w14:textId="77777777" w:rsidR="00E52BAB" w:rsidRPr="004F53B7" w:rsidRDefault="00E52BAB" w:rsidP="00E52BAB">
      <w:pPr>
        <w:pStyle w:val="Paragraphedeliste"/>
        <w:numPr>
          <w:ilvl w:val="0"/>
          <w:numId w:val="6"/>
        </w:numPr>
        <w:spacing w:after="0" w:line="240" w:lineRule="auto"/>
        <w:ind w:left="426"/>
        <w:rPr>
          <w:rFonts w:cs="Arial"/>
        </w:rPr>
      </w:pPr>
      <w:r w:rsidRPr="004F53B7">
        <w:rPr>
          <w:rFonts w:cs="Arial"/>
        </w:rPr>
        <w:t>Faire mention du soutien de la Fondation dans toute c</w:t>
      </w:r>
      <w:r>
        <w:rPr>
          <w:rFonts w:cs="Arial"/>
        </w:rPr>
        <w:t>ommunication relative au projet ;</w:t>
      </w:r>
    </w:p>
    <w:p w14:paraId="62D515B4" w14:textId="77777777" w:rsidR="00E52BAB" w:rsidRPr="004F53B7" w:rsidRDefault="00E52BAB" w:rsidP="00E52BAB">
      <w:pPr>
        <w:pStyle w:val="Paragraphedeliste"/>
        <w:numPr>
          <w:ilvl w:val="0"/>
          <w:numId w:val="6"/>
        </w:numPr>
        <w:spacing w:after="0" w:line="240" w:lineRule="auto"/>
        <w:ind w:left="426"/>
        <w:rPr>
          <w:rFonts w:cs="Arial"/>
        </w:rPr>
      </w:pPr>
      <w:r>
        <w:rPr>
          <w:rFonts w:cs="Arial"/>
        </w:rPr>
        <w:t xml:space="preserve">Respecter les lois en vigueur relatives au droit du travail, </w:t>
      </w:r>
      <w:r w:rsidR="006C5BBC">
        <w:rPr>
          <w:rFonts w:cs="Arial"/>
        </w:rPr>
        <w:t xml:space="preserve">à </w:t>
      </w:r>
      <w:r>
        <w:rPr>
          <w:rFonts w:cs="Arial"/>
        </w:rPr>
        <w:t xml:space="preserve">la protection des données à caractère personnel, </w:t>
      </w:r>
      <w:r w:rsidR="006C5BBC">
        <w:rPr>
          <w:rFonts w:cs="Arial"/>
        </w:rPr>
        <w:t xml:space="preserve">à </w:t>
      </w:r>
      <w:r>
        <w:rPr>
          <w:rFonts w:cs="Arial"/>
        </w:rPr>
        <w:t>la protection de l’enfance et</w:t>
      </w:r>
      <w:r w:rsidR="006C5BBC">
        <w:rPr>
          <w:rFonts w:cs="Arial"/>
        </w:rPr>
        <w:t xml:space="preserve"> à</w:t>
      </w:r>
      <w:r>
        <w:rPr>
          <w:rFonts w:cs="Arial"/>
        </w:rPr>
        <w:t xml:space="preserve"> la</w:t>
      </w:r>
      <w:r w:rsidR="006C5BBC">
        <w:rPr>
          <w:rFonts w:cs="Arial"/>
        </w:rPr>
        <w:t xml:space="preserve"> lutte contre la</w:t>
      </w:r>
      <w:r>
        <w:rPr>
          <w:rFonts w:cs="Arial"/>
        </w:rPr>
        <w:t xml:space="preserve"> corruption</w:t>
      </w:r>
      <w:r w:rsidR="006C5BBC">
        <w:rPr>
          <w:rFonts w:cs="Arial"/>
        </w:rPr>
        <w:t xml:space="preserve"> et le blanchiment.</w:t>
      </w:r>
    </w:p>
    <w:p w14:paraId="23AE94E7" w14:textId="77777777" w:rsidR="009F2D5F" w:rsidRPr="004922AB" w:rsidRDefault="009F2D5F" w:rsidP="008829AF">
      <w:pPr>
        <w:pStyle w:val="Titre30"/>
        <w:tabs>
          <w:tab w:val="left" w:leader="dot" w:pos="10206"/>
        </w:tabs>
        <w:spacing w:before="0" w:line="240" w:lineRule="auto"/>
        <w:jc w:val="left"/>
        <w:rPr>
          <w:rFonts w:asciiTheme="minorHAnsi" w:hAnsiTheme="minorHAnsi"/>
          <w:color w:val="auto"/>
          <w:sz w:val="22"/>
          <w:szCs w:val="22"/>
        </w:rPr>
      </w:pPr>
    </w:p>
    <w:p w14:paraId="7B9314B7" w14:textId="77777777" w:rsidR="004922AB" w:rsidRDefault="009F2D5F" w:rsidP="008829AF">
      <w:pPr>
        <w:pStyle w:val="Titre30"/>
        <w:tabs>
          <w:tab w:val="left" w:leader="dot" w:pos="10206"/>
        </w:tabs>
        <w:spacing w:before="0" w:line="240" w:lineRule="auto"/>
        <w:jc w:val="left"/>
        <w:rPr>
          <w:rFonts w:asciiTheme="minorHAnsi" w:hAnsiTheme="minorHAnsi"/>
          <w:color w:val="auto"/>
          <w:sz w:val="22"/>
          <w:szCs w:val="22"/>
        </w:rPr>
      </w:pPr>
      <w:r w:rsidRPr="004922AB">
        <w:rPr>
          <w:rFonts w:asciiTheme="minorHAnsi" w:hAnsiTheme="minorHAnsi"/>
          <w:color w:val="auto"/>
          <w:sz w:val="22"/>
          <w:szCs w:val="22"/>
        </w:rPr>
        <w:t>Fait à</w:t>
      </w:r>
      <w:r w:rsidR="004922AB">
        <w:rPr>
          <w:rFonts w:asciiTheme="minorHAnsi" w:hAnsiTheme="minorHAnsi"/>
          <w:color w:val="auto"/>
          <w:sz w:val="22"/>
          <w:szCs w:val="22"/>
        </w:rPr>
        <w:t xml:space="preserve"> </w:t>
      </w:r>
      <w:r w:rsidR="004922AB" w:rsidRPr="004922AB">
        <w:rPr>
          <w:rFonts w:asciiTheme="minorHAnsi" w:hAnsiTheme="minorHAnsi"/>
          <w:color w:val="auto"/>
          <w:sz w:val="22"/>
          <w:szCs w:val="22"/>
          <w:highlight w:val="yellow"/>
        </w:rPr>
        <w:t>…</w:t>
      </w:r>
      <w:r w:rsidRPr="004922AB">
        <w:rPr>
          <w:rFonts w:asciiTheme="minorHAnsi" w:hAnsiTheme="minorHAnsi"/>
          <w:color w:val="auto"/>
          <w:sz w:val="22"/>
          <w:szCs w:val="22"/>
        </w:rPr>
        <w:t xml:space="preserve">, le </w:t>
      </w:r>
      <w:r w:rsidR="004922AB" w:rsidRPr="004922AB">
        <w:rPr>
          <w:rFonts w:asciiTheme="minorHAnsi" w:hAnsiTheme="minorHAnsi"/>
          <w:color w:val="auto"/>
          <w:sz w:val="22"/>
          <w:szCs w:val="22"/>
          <w:highlight w:val="yellow"/>
        </w:rPr>
        <w:t>…</w:t>
      </w:r>
      <w:r w:rsidR="004922AB">
        <w:rPr>
          <w:rFonts w:asciiTheme="minorHAnsi" w:hAnsiTheme="minorHAnsi"/>
          <w:color w:val="auto"/>
          <w:sz w:val="22"/>
          <w:szCs w:val="22"/>
        </w:rPr>
        <w:t>.</w:t>
      </w:r>
      <w:r w:rsidRPr="004922AB">
        <w:rPr>
          <w:rFonts w:asciiTheme="minorHAnsi" w:hAnsiTheme="minorHAnsi"/>
          <w:color w:val="auto"/>
          <w:sz w:val="22"/>
          <w:szCs w:val="22"/>
        </w:rPr>
        <w:t xml:space="preserve"> </w:t>
      </w:r>
    </w:p>
    <w:p w14:paraId="548EB687" w14:textId="77777777" w:rsidR="004922AB" w:rsidRDefault="004922AB" w:rsidP="008829AF">
      <w:pPr>
        <w:pStyle w:val="Titre30"/>
        <w:tabs>
          <w:tab w:val="left" w:leader="dot" w:pos="10206"/>
        </w:tabs>
        <w:spacing w:before="0" w:line="240" w:lineRule="auto"/>
        <w:jc w:val="left"/>
        <w:rPr>
          <w:rFonts w:asciiTheme="minorHAnsi" w:hAnsiTheme="minorHAnsi"/>
          <w:color w:val="auto"/>
          <w:sz w:val="22"/>
          <w:szCs w:val="22"/>
        </w:rPr>
      </w:pPr>
    </w:p>
    <w:p w14:paraId="01FD313D" w14:textId="77777777" w:rsidR="009F2D5F" w:rsidRPr="004922AB" w:rsidRDefault="004922AB" w:rsidP="008829AF">
      <w:pPr>
        <w:pStyle w:val="Titre30"/>
        <w:tabs>
          <w:tab w:val="left" w:leader="dot" w:pos="10206"/>
        </w:tabs>
        <w:spacing w:before="0" w:line="240" w:lineRule="auto"/>
        <w:jc w:val="left"/>
        <w:rPr>
          <w:rFonts w:asciiTheme="minorHAnsi" w:hAnsiTheme="minorHAnsi"/>
          <w:color w:val="auto"/>
          <w:sz w:val="22"/>
          <w:szCs w:val="22"/>
        </w:rPr>
      </w:pPr>
      <w:r>
        <w:rPr>
          <w:rFonts w:asciiTheme="minorHAnsi" w:hAnsiTheme="minorHAnsi"/>
          <w:color w:val="auto"/>
          <w:sz w:val="22"/>
          <w:szCs w:val="22"/>
        </w:rPr>
        <w:t>Signature :</w:t>
      </w:r>
    </w:p>
    <w:p w14:paraId="69569C9E" w14:textId="77777777" w:rsidR="009F2D5F" w:rsidRPr="004922AB" w:rsidRDefault="009F2D5F" w:rsidP="008829AF">
      <w:pPr>
        <w:pStyle w:val="Titre30"/>
        <w:tabs>
          <w:tab w:val="left" w:leader="dot" w:pos="10206"/>
        </w:tabs>
        <w:spacing w:before="0" w:line="240" w:lineRule="auto"/>
        <w:jc w:val="left"/>
        <w:rPr>
          <w:rFonts w:asciiTheme="minorHAnsi" w:hAnsiTheme="minorHAnsi"/>
          <w:color w:val="auto"/>
          <w:sz w:val="22"/>
          <w:szCs w:val="22"/>
        </w:rPr>
      </w:pPr>
    </w:p>
    <w:p w14:paraId="3AC340BA" w14:textId="77777777" w:rsidR="009F2D5F" w:rsidRPr="007F03FD" w:rsidRDefault="009F2D5F" w:rsidP="008829AF">
      <w:pPr>
        <w:rPr>
          <w:sz w:val="20"/>
          <w:szCs w:val="20"/>
        </w:rPr>
      </w:pPr>
    </w:p>
    <w:sectPr w:rsidR="009F2D5F" w:rsidRPr="007F03FD" w:rsidSect="0043186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4F616" w14:textId="77777777" w:rsidR="007670B4" w:rsidRDefault="007670B4" w:rsidP="00F42E1E">
      <w:pPr>
        <w:spacing w:after="0" w:line="240" w:lineRule="auto"/>
      </w:pPr>
      <w:r>
        <w:separator/>
      </w:r>
    </w:p>
  </w:endnote>
  <w:endnote w:type="continuationSeparator" w:id="0">
    <w:p w14:paraId="74CD6CD2" w14:textId="77777777" w:rsidR="007670B4" w:rsidRDefault="007670B4" w:rsidP="00F42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BlackCn">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4C6BC" w14:textId="77777777" w:rsidR="007670B4" w:rsidRDefault="007670B4" w:rsidP="00F42E1E">
      <w:pPr>
        <w:spacing w:after="0" w:line="240" w:lineRule="auto"/>
      </w:pPr>
      <w:r>
        <w:separator/>
      </w:r>
    </w:p>
  </w:footnote>
  <w:footnote w:type="continuationSeparator" w:id="0">
    <w:p w14:paraId="2A9A935B" w14:textId="77777777" w:rsidR="007670B4" w:rsidRDefault="007670B4" w:rsidP="00F42E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1103248"/>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15:restartNumberingAfterBreak="0">
    <w:nsid w:val="00000008"/>
    <w:multiLevelType w:val="singleLevel"/>
    <w:tmpl w:val="00000008"/>
    <w:name w:val="WW8Num28"/>
    <w:lvl w:ilvl="0">
      <w:start w:val="1"/>
      <w:numFmt w:val="bullet"/>
      <w:lvlText w:val=""/>
      <w:lvlJc w:val="left"/>
      <w:pPr>
        <w:tabs>
          <w:tab w:val="num" w:pos="720"/>
        </w:tabs>
        <w:ind w:left="720" w:hanging="360"/>
      </w:pPr>
      <w:rPr>
        <w:rFonts w:ascii="Symbol" w:hAnsi="Symbol"/>
      </w:rPr>
    </w:lvl>
  </w:abstractNum>
  <w:abstractNum w:abstractNumId="2" w15:restartNumberingAfterBreak="0">
    <w:nsid w:val="07060F65"/>
    <w:multiLevelType w:val="multilevel"/>
    <w:tmpl w:val="8DA21AB8"/>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D714FE5"/>
    <w:multiLevelType w:val="hybridMultilevel"/>
    <w:tmpl w:val="7160F91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E016938"/>
    <w:multiLevelType w:val="hybridMultilevel"/>
    <w:tmpl w:val="A3E412D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15:restartNumberingAfterBreak="0">
    <w:nsid w:val="0F736F83"/>
    <w:multiLevelType w:val="hybridMultilevel"/>
    <w:tmpl w:val="8B2EFA6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6C0742A"/>
    <w:multiLevelType w:val="hybridMultilevel"/>
    <w:tmpl w:val="97A2B93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70C2C4F"/>
    <w:multiLevelType w:val="multilevel"/>
    <w:tmpl w:val="26F6F9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2E104D67"/>
    <w:multiLevelType w:val="hybridMultilevel"/>
    <w:tmpl w:val="61902A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0029D8"/>
    <w:multiLevelType w:val="hybridMultilevel"/>
    <w:tmpl w:val="0C7098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93524A"/>
    <w:multiLevelType w:val="hybridMultilevel"/>
    <w:tmpl w:val="57CE0A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004C4B"/>
    <w:multiLevelType w:val="hybridMultilevel"/>
    <w:tmpl w:val="594C53BE"/>
    <w:lvl w:ilvl="0" w:tplc="C1AA1C32">
      <w:numFmt w:val="bullet"/>
      <w:lvlText w:val="-"/>
      <w:lvlJc w:val="left"/>
      <w:pPr>
        <w:ind w:left="720" w:hanging="360"/>
      </w:pPr>
      <w:rPr>
        <w:rFonts w:ascii="Calibri" w:eastAsia="ヒラギノ角ゴ Pro W3"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6B60526"/>
    <w:multiLevelType w:val="multilevel"/>
    <w:tmpl w:val="4A562B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56D03C90"/>
    <w:multiLevelType w:val="multilevel"/>
    <w:tmpl w:val="63029F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56D97898"/>
    <w:multiLevelType w:val="multilevel"/>
    <w:tmpl w:val="6F1848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5C26776E"/>
    <w:multiLevelType w:val="hybridMultilevel"/>
    <w:tmpl w:val="1B20F4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AE5285"/>
    <w:multiLevelType w:val="multilevel"/>
    <w:tmpl w:val="DFEAA7E6"/>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75B574EC"/>
    <w:multiLevelType w:val="multilevel"/>
    <w:tmpl w:val="CC264B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764D3DFD"/>
    <w:multiLevelType w:val="multilevel"/>
    <w:tmpl w:val="AE52EE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769B6202"/>
    <w:multiLevelType w:val="multilevel"/>
    <w:tmpl w:val="7AEAD9B2"/>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7DCE1A6E"/>
    <w:multiLevelType w:val="hybridMultilevel"/>
    <w:tmpl w:val="EAEAD4A2"/>
    <w:lvl w:ilvl="0" w:tplc="9D22912C">
      <w:start w:val="3"/>
      <w:numFmt w:val="bullet"/>
      <w:lvlText w:val="-"/>
      <w:lvlJc w:val="left"/>
      <w:pPr>
        <w:ind w:left="360" w:hanging="360"/>
      </w:pPr>
      <w:rPr>
        <w:rFonts w:ascii="Calibri" w:eastAsia="Times New Roman" w:hAnsi="Calibri"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210727542">
    <w:abstractNumId w:val="10"/>
  </w:num>
  <w:num w:numId="2" w16cid:durableId="632515994">
    <w:abstractNumId w:val="8"/>
  </w:num>
  <w:num w:numId="3" w16cid:durableId="754519419">
    <w:abstractNumId w:val="1"/>
  </w:num>
  <w:num w:numId="4" w16cid:durableId="65105269">
    <w:abstractNumId w:val="11"/>
  </w:num>
  <w:num w:numId="5" w16cid:durableId="142819910">
    <w:abstractNumId w:val="6"/>
  </w:num>
  <w:num w:numId="6" w16cid:durableId="1038045758">
    <w:abstractNumId w:val="4"/>
  </w:num>
  <w:num w:numId="7" w16cid:durableId="1200390109">
    <w:abstractNumId w:val="0"/>
  </w:num>
  <w:num w:numId="8" w16cid:durableId="103963182">
    <w:abstractNumId w:val="20"/>
  </w:num>
  <w:num w:numId="9" w16cid:durableId="1891109429">
    <w:abstractNumId w:val="17"/>
  </w:num>
  <w:num w:numId="10" w16cid:durableId="1540127790">
    <w:abstractNumId w:val="12"/>
  </w:num>
  <w:num w:numId="11" w16cid:durableId="42945977">
    <w:abstractNumId w:val="18"/>
  </w:num>
  <w:num w:numId="12" w16cid:durableId="781614916">
    <w:abstractNumId w:val="13"/>
  </w:num>
  <w:num w:numId="13" w16cid:durableId="247424623">
    <w:abstractNumId w:val="7"/>
  </w:num>
  <w:num w:numId="14" w16cid:durableId="1707677282">
    <w:abstractNumId w:val="14"/>
  </w:num>
  <w:num w:numId="15" w16cid:durableId="1366633250">
    <w:abstractNumId w:val="19"/>
  </w:num>
  <w:num w:numId="16" w16cid:durableId="1813134062">
    <w:abstractNumId w:val="5"/>
  </w:num>
  <w:num w:numId="17" w16cid:durableId="1332024814">
    <w:abstractNumId w:val="2"/>
  </w:num>
  <w:num w:numId="18" w16cid:durableId="271978979">
    <w:abstractNumId w:val="16"/>
  </w:num>
  <w:num w:numId="19" w16cid:durableId="2042631540">
    <w:abstractNumId w:val="9"/>
  </w:num>
  <w:num w:numId="20" w16cid:durableId="1313173340">
    <w:abstractNumId w:val="15"/>
  </w:num>
  <w:num w:numId="21" w16cid:durableId="4939557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6E9"/>
    <w:rsid w:val="00013DF8"/>
    <w:rsid w:val="00027847"/>
    <w:rsid w:val="000379D5"/>
    <w:rsid w:val="00086A60"/>
    <w:rsid w:val="000C75F6"/>
    <w:rsid w:val="000F0DD4"/>
    <w:rsid w:val="001A1CCA"/>
    <w:rsid w:val="001D5EC7"/>
    <w:rsid w:val="001D72C3"/>
    <w:rsid w:val="001F24F0"/>
    <w:rsid w:val="001F3A16"/>
    <w:rsid w:val="001F52EF"/>
    <w:rsid w:val="00220C11"/>
    <w:rsid w:val="00227B47"/>
    <w:rsid w:val="00285481"/>
    <w:rsid w:val="002D186A"/>
    <w:rsid w:val="002F6CED"/>
    <w:rsid w:val="003344CF"/>
    <w:rsid w:val="00353247"/>
    <w:rsid w:val="0038056A"/>
    <w:rsid w:val="00396DA7"/>
    <w:rsid w:val="004214C5"/>
    <w:rsid w:val="00431864"/>
    <w:rsid w:val="00461424"/>
    <w:rsid w:val="00481057"/>
    <w:rsid w:val="004922AB"/>
    <w:rsid w:val="004B7E16"/>
    <w:rsid w:val="00550D5F"/>
    <w:rsid w:val="005550EC"/>
    <w:rsid w:val="00577379"/>
    <w:rsid w:val="005F0FB0"/>
    <w:rsid w:val="005F3DD1"/>
    <w:rsid w:val="00613D5E"/>
    <w:rsid w:val="00644FB2"/>
    <w:rsid w:val="00646700"/>
    <w:rsid w:val="006B239C"/>
    <w:rsid w:val="006B43C8"/>
    <w:rsid w:val="006C3F0D"/>
    <w:rsid w:val="006C5BBC"/>
    <w:rsid w:val="0071134E"/>
    <w:rsid w:val="00723EF2"/>
    <w:rsid w:val="00740F36"/>
    <w:rsid w:val="007616E9"/>
    <w:rsid w:val="007670B4"/>
    <w:rsid w:val="00777CA7"/>
    <w:rsid w:val="007B1BD4"/>
    <w:rsid w:val="007B56A9"/>
    <w:rsid w:val="007B7FB5"/>
    <w:rsid w:val="007E528A"/>
    <w:rsid w:val="007F03FD"/>
    <w:rsid w:val="00834E14"/>
    <w:rsid w:val="00843619"/>
    <w:rsid w:val="00853FD8"/>
    <w:rsid w:val="008829AF"/>
    <w:rsid w:val="008A7A60"/>
    <w:rsid w:val="008E4D21"/>
    <w:rsid w:val="008E5FC8"/>
    <w:rsid w:val="00905A31"/>
    <w:rsid w:val="00905DB5"/>
    <w:rsid w:val="00913E8A"/>
    <w:rsid w:val="00987E20"/>
    <w:rsid w:val="009B7B12"/>
    <w:rsid w:val="009F2D5F"/>
    <w:rsid w:val="00A11DE7"/>
    <w:rsid w:val="00A66245"/>
    <w:rsid w:val="00A843B9"/>
    <w:rsid w:val="00A92B0F"/>
    <w:rsid w:val="00AC02B6"/>
    <w:rsid w:val="00AC3B07"/>
    <w:rsid w:val="00AD144C"/>
    <w:rsid w:val="00AF538A"/>
    <w:rsid w:val="00B2664A"/>
    <w:rsid w:val="00B31C18"/>
    <w:rsid w:val="00B41925"/>
    <w:rsid w:val="00B6787F"/>
    <w:rsid w:val="00BA5BEC"/>
    <w:rsid w:val="00BB095A"/>
    <w:rsid w:val="00BC77C8"/>
    <w:rsid w:val="00C31692"/>
    <w:rsid w:val="00CB4CED"/>
    <w:rsid w:val="00CF428A"/>
    <w:rsid w:val="00D17D71"/>
    <w:rsid w:val="00D348C1"/>
    <w:rsid w:val="00D35B96"/>
    <w:rsid w:val="00D6375D"/>
    <w:rsid w:val="00DC2BEC"/>
    <w:rsid w:val="00DE78B0"/>
    <w:rsid w:val="00E52BAB"/>
    <w:rsid w:val="00E70350"/>
    <w:rsid w:val="00E7281C"/>
    <w:rsid w:val="00E77DCD"/>
    <w:rsid w:val="00EB6A2D"/>
    <w:rsid w:val="00EE107E"/>
    <w:rsid w:val="00EF7974"/>
    <w:rsid w:val="00F04745"/>
    <w:rsid w:val="00F1033A"/>
    <w:rsid w:val="00F42E1E"/>
    <w:rsid w:val="00F435FB"/>
    <w:rsid w:val="00F64532"/>
    <w:rsid w:val="00FA272C"/>
    <w:rsid w:val="00FA3E76"/>
    <w:rsid w:val="00FD39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1861"/>
  <w15:docId w15:val="{B0309EEB-E22D-4468-ADCE-385CD2ED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qFormat/>
    <w:rsid w:val="008829AF"/>
    <w:pPr>
      <w:keepNext/>
      <w:widowControl w:val="0"/>
      <w:numPr>
        <w:numId w:val="7"/>
      </w:numPr>
      <w:suppressAutoHyphens/>
      <w:autoSpaceDE w:val="0"/>
      <w:spacing w:before="120" w:after="0" w:line="240" w:lineRule="auto"/>
      <w:jc w:val="center"/>
      <w:outlineLvl w:val="0"/>
    </w:pPr>
    <w:rPr>
      <w:rFonts w:ascii="Arial" w:eastAsia="Times New Roman" w:hAnsi="Arial" w:cs="Times New Roman"/>
      <w:color w:val="1F497D"/>
      <w:sz w:val="48"/>
      <w:lang w:eastAsia="fr-FR"/>
    </w:rPr>
  </w:style>
  <w:style w:type="paragraph" w:styleId="Titre2">
    <w:name w:val="heading 2"/>
    <w:basedOn w:val="Normal"/>
    <w:next w:val="Normal"/>
    <w:link w:val="Titre2Car"/>
    <w:qFormat/>
    <w:rsid w:val="008829AF"/>
    <w:pPr>
      <w:keepNext/>
      <w:widowControl w:val="0"/>
      <w:numPr>
        <w:ilvl w:val="1"/>
        <w:numId w:val="7"/>
      </w:numPr>
      <w:suppressAutoHyphens/>
      <w:autoSpaceDE w:val="0"/>
      <w:spacing w:after="0" w:line="240" w:lineRule="auto"/>
      <w:jc w:val="center"/>
      <w:outlineLvl w:val="1"/>
    </w:pPr>
    <w:rPr>
      <w:rFonts w:ascii="Arial" w:eastAsia="Times New Roman" w:hAnsi="Arial" w:cs="Times New Roman"/>
      <w:i/>
      <w:color w:val="000000"/>
      <w:sz w:val="32"/>
      <w:szCs w:val="20"/>
      <w:lang w:eastAsia="fr-FR"/>
    </w:rPr>
  </w:style>
  <w:style w:type="paragraph" w:styleId="Titre3">
    <w:name w:val="heading 3"/>
    <w:basedOn w:val="Normal"/>
    <w:next w:val="Normal"/>
    <w:link w:val="Titre3Car"/>
    <w:qFormat/>
    <w:rsid w:val="008829AF"/>
    <w:pPr>
      <w:keepNext/>
      <w:widowControl w:val="0"/>
      <w:numPr>
        <w:ilvl w:val="2"/>
        <w:numId w:val="7"/>
      </w:numPr>
      <w:suppressAutoHyphens/>
      <w:spacing w:before="120" w:after="0" w:line="240" w:lineRule="auto"/>
      <w:jc w:val="both"/>
      <w:outlineLvl w:val="2"/>
    </w:pPr>
    <w:rPr>
      <w:rFonts w:ascii="Arial" w:eastAsia="Times New Roman" w:hAnsi="Arial" w:cs="Times New Roman"/>
      <w:b/>
      <w:color w:val="1F497D"/>
      <w:lang w:eastAsia="fr-FR"/>
    </w:rPr>
  </w:style>
  <w:style w:type="paragraph" w:styleId="Titre4">
    <w:name w:val="heading 4"/>
    <w:basedOn w:val="Normal"/>
    <w:next w:val="Normal"/>
    <w:link w:val="Titre4Car"/>
    <w:qFormat/>
    <w:rsid w:val="008829AF"/>
    <w:pPr>
      <w:keepNext/>
      <w:widowControl w:val="0"/>
      <w:numPr>
        <w:ilvl w:val="3"/>
        <w:numId w:val="7"/>
      </w:numPr>
      <w:suppressAutoHyphens/>
      <w:autoSpaceDE w:val="0"/>
      <w:spacing w:after="80" w:line="240" w:lineRule="auto"/>
      <w:outlineLvl w:val="3"/>
    </w:pPr>
    <w:rPr>
      <w:rFonts w:ascii="Arial" w:eastAsia="Times" w:hAnsi="Arial" w:cs="Times"/>
      <w:b/>
      <w:sz w:val="32"/>
      <w:szCs w:val="20"/>
      <w:lang w:eastAsia="ar-SA"/>
    </w:rPr>
  </w:style>
  <w:style w:type="paragraph" w:styleId="Titre5">
    <w:name w:val="heading 5"/>
    <w:basedOn w:val="Normal"/>
    <w:next w:val="Normal"/>
    <w:link w:val="Titre5Car"/>
    <w:qFormat/>
    <w:rsid w:val="008829AF"/>
    <w:pPr>
      <w:keepNext/>
      <w:widowControl w:val="0"/>
      <w:numPr>
        <w:ilvl w:val="4"/>
        <w:numId w:val="7"/>
      </w:numPr>
      <w:suppressAutoHyphens/>
      <w:spacing w:after="0" w:line="240" w:lineRule="auto"/>
      <w:outlineLvl w:val="4"/>
    </w:pPr>
    <w:rPr>
      <w:rFonts w:ascii="Arial" w:eastAsia="Times New Roman" w:hAnsi="Arial" w:cs="Times New Roman"/>
      <w:color w:val="4F81BD"/>
      <w:sz w:val="28"/>
      <w:u w:val="single"/>
      <w:lang w:eastAsia="fr-FR"/>
    </w:rPr>
  </w:style>
  <w:style w:type="paragraph" w:styleId="Titre6">
    <w:name w:val="heading 6"/>
    <w:aliases w:val="Titre 6 - Réservé Fdf"/>
    <w:basedOn w:val="Normal"/>
    <w:next w:val="Normal"/>
    <w:link w:val="Titre6Car"/>
    <w:qFormat/>
    <w:rsid w:val="008829AF"/>
    <w:pPr>
      <w:keepNext/>
      <w:widowControl w:val="0"/>
      <w:numPr>
        <w:ilvl w:val="5"/>
        <w:numId w:val="7"/>
      </w:numPr>
      <w:suppressAutoHyphens/>
      <w:spacing w:after="0" w:line="240" w:lineRule="auto"/>
      <w:outlineLvl w:val="5"/>
    </w:pPr>
    <w:rPr>
      <w:rFonts w:ascii="Arial" w:eastAsia="Times New Roman" w:hAnsi="Arial" w:cs="Times New Roman"/>
      <w:color w:val="548DD4"/>
      <w:sz w:val="24"/>
      <w:lang w:eastAsia="fr-FR"/>
    </w:rPr>
  </w:style>
  <w:style w:type="paragraph" w:styleId="Titre7">
    <w:name w:val="heading 7"/>
    <w:basedOn w:val="Normal"/>
    <w:next w:val="Normal"/>
    <w:link w:val="Titre7Car"/>
    <w:qFormat/>
    <w:rsid w:val="008829AF"/>
    <w:pPr>
      <w:keepNext/>
      <w:widowControl w:val="0"/>
      <w:numPr>
        <w:ilvl w:val="6"/>
        <w:numId w:val="7"/>
      </w:numPr>
      <w:suppressAutoHyphens/>
      <w:autoSpaceDE w:val="0"/>
      <w:spacing w:after="0" w:line="240" w:lineRule="auto"/>
      <w:outlineLvl w:val="6"/>
    </w:pPr>
    <w:rPr>
      <w:rFonts w:ascii="Frutiger-BlackCn" w:eastAsia="Times New Roman" w:hAnsi="Frutiger-BlackCn" w:cs="Times New Roman"/>
      <w:b/>
      <w:color w:val="808080"/>
      <w:sz w:val="40"/>
      <w:lang w:eastAsia="fr-FR"/>
    </w:rPr>
  </w:style>
  <w:style w:type="paragraph" w:styleId="Titre8">
    <w:name w:val="heading 8"/>
    <w:basedOn w:val="Normal"/>
    <w:next w:val="Normal"/>
    <w:link w:val="Titre8Car"/>
    <w:qFormat/>
    <w:rsid w:val="008829AF"/>
    <w:pPr>
      <w:keepNext/>
      <w:widowControl w:val="0"/>
      <w:numPr>
        <w:ilvl w:val="7"/>
        <w:numId w:val="7"/>
      </w:numPr>
      <w:suppressAutoHyphens/>
      <w:autoSpaceDE w:val="0"/>
      <w:spacing w:after="0" w:line="240" w:lineRule="auto"/>
      <w:jc w:val="center"/>
      <w:outlineLvl w:val="7"/>
    </w:pPr>
    <w:rPr>
      <w:rFonts w:ascii="Arial" w:eastAsia="Times New Roman" w:hAnsi="Arial" w:cs="Times New Roman"/>
      <w:sz w:val="36"/>
      <w:lang w:eastAsia="fr-FR"/>
    </w:rPr>
  </w:style>
  <w:style w:type="paragraph" w:styleId="Titre9">
    <w:name w:val="heading 9"/>
    <w:basedOn w:val="Normal"/>
    <w:next w:val="Normal"/>
    <w:link w:val="Titre9Car"/>
    <w:qFormat/>
    <w:rsid w:val="008829AF"/>
    <w:pPr>
      <w:keepNext/>
      <w:widowControl w:val="0"/>
      <w:numPr>
        <w:ilvl w:val="8"/>
        <w:numId w:val="7"/>
      </w:numPr>
      <w:suppressAutoHyphens/>
      <w:autoSpaceDE w:val="0"/>
      <w:spacing w:after="0" w:line="240" w:lineRule="auto"/>
      <w:outlineLvl w:val="8"/>
    </w:pPr>
    <w:rPr>
      <w:rFonts w:ascii="Frutiger-BlackCn" w:eastAsia="Times New Roman" w:hAnsi="Frutiger-BlackCn" w:cs="Times New Roman"/>
      <w:b/>
      <w:color w:val="000000"/>
      <w:sz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7">
    <w:name w:val="Style7"/>
    <w:basedOn w:val="Normal"/>
    <w:link w:val="Style7Char"/>
    <w:uiPriority w:val="99"/>
    <w:semiHidden/>
    <w:rsid w:val="007616E9"/>
    <w:pPr>
      <w:widowControl w:val="0"/>
      <w:autoSpaceDE w:val="0"/>
      <w:autoSpaceDN w:val="0"/>
      <w:adjustRightInd w:val="0"/>
      <w:spacing w:after="0" w:line="259" w:lineRule="exact"/>
    </w:pPr>
    <w:rPr>
      <w:rFonts w:ascii="Calibri" w:eastAsiaTheme="minorEastAsia" w:hAnsi="Calibri"/>
      <w:lang w:eastAsia="fr-FR"/>
    </w:rPr>
  </w:style>
  <w:style w:type="character" w:customStyle="1" w:styleId="FontStyle25">
    <w:name w:val="Font Style25"/>
    <w:basedOn w:val="Policepardfaut"/>
    <w:uiPriority w:val="99"/>
    <w:semiHidden/>
    <w:rsid w:val="007616E9"/>
    <w:rPr>
      <w:rFonts w:ascii="Calibri" w:hAnsi="Calibri" w:cs="Calibri"/>
      <w:color w:val="000000"/>
      <w:sz w:val="20"/>
      <w:szCs w:val="20"/>
    </w:rPr>
  </w:style>
  <w:style w:type="paragraph" w:customStyle="1" w:styleId="Titre10">
    <w:name w:val="Titre1"/>
    <w:basedOn w:val="Normal"/>
    <w:link w:val="Titre1Char"/>
    <w:qFormat/>
    <w:rsid w:val="007616E9"/>
    <w:pPr>
      <w:autoSpaceDE w:val="0"/>
      <w:autoSpaceDN w:val="0"/>
      <w:adjustRightInd w:val="0"/>
      <w:spacing w:after="0" w:line="240" w:lineRule="auto"/>
    </w:pPr>
    <w:rPr>
      <w:rFonts w:ascii="Calibri" w:eastAsiaTheme="minorEastAsia" w:hAnsi="Calibri" w:cs="Calibri"/>
      <w:b/>
      <w:bCs/>
      <w:color w:val="0070C0"/>
      <w:spacing w:val="-10"/>
      <w:position w:val="6"/>
      <w:sz w:val="72"/>
      <w:szCs w:val="84"/>
      <w:lang w:eastAsia="fr-FR"/>
    </w:rPr>
  </w:style>
  <w:style w:type="character" w:customStyle="1" w:styleId="Titre1Char">
    <w:name w:val="Titre1 Char"/>
    <w:basedOn w:val="Policepardfaut"/>
    <w:link w:val="Titre10"/>
    <w:rsid w:val="007616E9"/>
    <w:rPr>
      <w:rFonts w:ascii="Calibri" w:eastAsiaTheme="minorEastAsia" w:hAnsi="Calibri" w:cs="Calibri"/>
      <w:b/>
      <w:bCs/>
      <w:color w:val="0070C0"/>
      <w:spacing w:val="-10"/>
      <w:position w:val="6"/>
      <w:sz w:val="72"/>
      <w:szCs w:val="84"/>
      <w:lang w:eastAsia="fr-FR"/>
    </w:rPr>
  </w:style>
  <w:style w:type="character" w:customStyle="1" w:styleId="Style7Char">
    <w:name w:val="Style7 Char"/>
    <w:basedOn w:val="Policepardfaut"/>
    <w:link w:val="Style7"/>
    <w:uiPriority w:val="99"/>
    <w:semiHidden/>
    <w:rsid w:val="007616E9"/>
    <w:rPr>
      <w:rFonts w:ascii="Calibri" w:eastAsiaTheme="minorEastAsia" w:hAnsi="Calibri"/>
      <w:lang w:eastAsia="fr-FR"/>
    </w:rPr>
  </w:style>
  <w:style w:type="paragraph" w:customStyle="1" w:styleId="Titre30">
    <w:name w:val="Titre3"/>
    <w:basedOn w:val="Normal"/>
    <w:link w:val="Titre3Char"/>
    <w:qFormat/>
    <w:rsid w:val="007616E9"/>
    <w:pPr>
      <w:autoSpaceDE w:val="0"/>
      <w:autoSpaceDN w:val="0"/>
      <w:adjustRightInd w:val="0"/>
      <w:spacing w:before="240" w:after="0"/>
      <w:jc w:val="both"/>
    </w:pPr>
    <w:rPr>
      <w:rFonts w:ascii="Calibri" w:eastAsiaTheme="minorEastAsia" w:hAnsi="Calibri" w:cs="Calibri"/>
      <w:color w:val="808080" w:themeColor="background1" w:themeShade="80"/>
      <w:sz w:val="32"/>
      <w:szCs w:val="32"/>
      <w:lang w:eastAsia="fr-FR"/>
    </w:rPr>
  </w:style>
  <w:style w:type="character" w:customStyle="1" w:styleId="Titre3Char">
    <w:name w:val="Titre3 Char"/>
    <w:basedOn w:val="Policepardfaut"/>
    <w:link w:val="Titre30"/>
    <w:rsid w:val="007616E9"/>
    <w:rPr>
      <w:rFonts w:ascii="Calibri" w:eastAsiaTheme="minorEastAsia" w:hAnsi="Calibri" w:cs="Calibri"/>
      <w:color w:val="808080" w:themeColor="background1" w:themeShade="80"/>
      <w:sz w:val="32"/>
      <w:szCs w:val="32"/>
      <w:lang w:eastAsia="fr-FR"/>
    </w:rPr>
  </w:style>
  <w:style w:type="paragraph" w:styleId="Textedebulles">
    <w:name w:val="Balloon Text"/>
    <w:basedOn w:val="Normal"/>
    <w:link w:val="TextedebullesCar"/>
    <w:uiPriority w:val="99"/>
    <w:semiHidden/>
    <w:unhideWhenUsed/>
    <w:rsid w:val="00A662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6245"/>
    <w:rPr>
      <w:rFonts w:ascii="Tahoma" w:hAnsi="Tahoma" w:cs="Tahoma"/>
      <w:sz w:val="16"/>
      <w:szCs w:val="16"/>
    </w:rPr>
  </w:style>
  <w:style w:type="table" w:styleId="Grilledutableau">
    <w:name w:val="Table Grid"/>
    <w:basedOn w:val="TableauNormal"/>
    <w:uiPriority w:val="59"/>
    <w:rsid w:val="00013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F03FD"/>
    <w:pPr>
      <w:ind w:left="720"/>
      <w:contextualSpacing/>
    </w:pPr>
  </w:style>
  <w:style w:type="character" w:styleId="Marquedecommentaire">
    <w:name w:val="annotation reference"/>
    <w:basedOn w:val="Policepardfaut"/>
    <w:semiHidden/>
    <w:unhideWhenUsed/>
    <w:rsid w:val="0038056A"/>
    <w:rPr>
      <w:sz w:val="16"/>
      <w:szCs w:val="16"/>
    </w:rPr>
  </w:style>
  <w:style w:type="paragraph" w:styleId="Commentaire">
    <w:name w:val="annotation text"/>
    <w:basedOn w:val="Normal"/>
    <w:link w:val="CommentaireCar"/>
    <w:unhideWhenUsed/>
    <w:rsid w:val="0038056A"/>
    <w:pPr>
      <w:widowControl w:val="0"/>
      <w:suppressAutoHyphens/>
      <w:spacing w:after="0" w:line="240" w:lineRule="auto"/>
    </w:pPr>
    <w:rPr>
      <w:rFonts w:ascii="Arial" w:eastAsia="Times New Roman" w:hAnsi="Arial" w:cs="Times New Roman"/>
      <w:sz w:val="20"/>
      <w:szCs w:val="20"/>
      <w:lang w:eastAsia="fr-FR"/>
    </w:rPr>
  </w:style>
  <w:style w:type="character" w:customStyle="1" w:styleId="CommentaireCar">
    <w:name w:val="Commentaire Car"/>
    <w:basedOn w:val="Policepardfaut"/>
    <w:link w:val="Commentaire"/>
    <w:rsid w:val="0038056A"/>
    <w:rPr>
      <w:rFonts w:ascii="Arial" w:eastAsia="Times New Roman" w:hAnsi="Arial" w:cs="Times New Roman"/>
      <w:sz w:val="20"/>
      <w:szCs w:val="20"/>
      <w:lang w:eastAsia="fr-FR"/>
    </w:rPr>
  </w:style>
  <w:style w:type="character" w:customStyle="1" w:styleId="Titre1Car">
    <w:name w:val="Titre 1 Car"/>
    <w:basedOn w:val="Policepardfaut"/>
    <w:link w:val="Titre1"/>
    <w:rsid w:val="008829AF"/>
    <w:rPr>
      <w:rFonts w:ascii="Arial" w:eastAsia="Times New Roman" w:hAnsi="Arial" w:cs="Times New Roman"/>
      <w:color w:val="1F497D"/>
      <w:sz w:val="48"/>
      <w:lang w:eastAsia="fr-FR"/>
    </w:rPr>
  </w:style>
  <w:style w:type="character" w:customStyle="1" w:styleId="Titre2Car">
    <w:name w:val="Titre 2 Car"/>
    <w:basedOn w:val="Policepardfaut"/>
    <w:link w:val="Titre2"/>
    <w:rsid w:val="008829AF"/>
    <w:rPr>
      <w:rFonts w:ascii="Arial" w:eastAsia="Times New Roman" w:hAnsi="Arial" w:cs="Times New Roman"/>
      <w:i/>
      <w:color w:val="000000"/>
      <w:sz w:val="32"/>
      <w:szCs w:val="20"/>
      <w:lang w:eastAsia="fr-FR"/>
    </w:rPr>
  </w:style>
  <w:style w:type="character" w:customStyle="1" w:styleId="Titre3Car">
    <w:name w:val="Titre 3 Car"/>
    <w:basedOn w:val="Policepardfaut"/>
    <w:link w:val="Titre3"/>
    <w:rsid w:val="008829AF"/>
    <w:rPr>
      <w:rFonts w:ascii="Arial" w:eastAsia="Times New Roman" w:hAnsi="Arial" w:cs="Times New Roman"/>
      <w:b/>
      <w:color w:val="1F497D"/>
      <w:lang w:eastAsia="fr-FR"/>
    </w:rPr>
  </w:style>
  <w:style w:type="character" w:customStyle="1" w:styleId="Titre4Car">
    <w:name w:val="Titre 4 Car"/>
    <w:basedOn w:val="Policepardfaut"/>
    <w:link w:val="Titre4"/>
    <w:rsid w:val="008829AF"/>
    <w:rPr>
      <w:rFonts w:ascii="Arial" w:eastAsia="Times" w:hAnsi="Arial" w:cs="Times"/>
      <w:b/>
      <w:sz w:val="32"/>
      <w:szCs w:val="20"/>
      <w:lang w:eastAsia="ar-SA"/>
    </w:rPr>
  </w:style>
  <w:style w:type="character" w:customStyle="1" w:styleId="Titre5Car">
    <w:name w:val="Titre 5 Car"/>
    <w:basedOn w:val="Policepardfaut"/>
    <w:link w:val="Titre5"/>
    <w:rsid w:val="008829AF"/>
    <w:rPr>
      <w:rFonts w:ascii="Arial" w:eastAsia="Times New Roman" w:hAnsi="Arial" w:cs="Times New Roman"/>
      <w:color w:val="4F81BD"/>
      <w:sz w:val="28"/>
      <w:u w:val="single"/>
      <w:lang w:eastAsia="fr-FR"/>
    </w:rPr>
  </w:style>
  <w:style w:type="character" w:customStyle="1" w:styleId="Titre6Car">
    <w:name w:val="Titre 6 Car"/>
    <w:aliases w:val="Titre 6 - Réservé Fdf Car"/>
    <w:basedOn w:val="Policepardfaut"/>
    <w:link w:val="Titre6"/>
    <w:rsid w:val="008829AF"/>
    <w:rPr>
      <w:rFonts w:ascii="Arial" w:eastAsia="Times New Roman" w:hAnsi="Arial" w:cs="Times New Roman"/>
      <w:color w:val="548DD4"/>
      <w:sz w:val="24"/>
      <w:lang w:eastAsia="fr-FR"/>
    </w:rPr>
  </w:style>
  <w:style w:type="character" w:customStyle="1" w:styleId="Titre7Car">
    <w:name w:val="Titre 7 Car"/>
    <w:basedOn w:val="Policepardfaut"/>
    <w:link w:val="Titre7"/>
    <w:rsid w:val="008829AF"/>
    <w:rPr>
      <w:rFonts w:ascii="Frutiger-BlackCn" w:eastAsia="Times New Roman" w:hAnsi="Frutiger-BlackCn" w:cs="Times New Roman"/>
      <w:b/>
      <w:color w:val="808080"/>
      <w:sz w:val="40"/>
      <w:lang w:eastAsia="fr-FR"/>
    </w:rPr>
  </w:style>
  <w:style w:type="character" w:customStyle="1" w:styleId="Titre8Car">
    <w:name w:val="Titre 8 Car"/>
    <w:basedOn w:val="Policepardfaut"/>
    <w:link w:val="Titre8"/>
    <w:rsid w:val="008829AF"/>
    <w:rPr>
      <w:rFonts w:ascii="Arial" w:eastAsia="Times New Roman" w:hAnsi="Arial" w:cs="Times New Roman"/>
      <w:sz w:val="36"/>
      <w:lang w:eastAsia="fr-FR"/>
    </w:rPr>
  </w:style>
  <w:style w:type="character" w:customStyle="1" w:styleId="Titre9Car">
    <w:name w:val="Titre 9 Car"/>
    <w:basedOn w:val="Policepardfaut"/>
    <w:link w:val="Titre9"/>
    <w:rsid w:val="008829AF"/>
    <w:rPr>
      <w:rFonts w:ascii="Frutiger-BlackCn" w:eastAsia="Times New Roman" w:hAnsi="Frutiger-BlackCn" w:cs="Times New Roman"/>
      <w:b/>
      <w:color w:val="000000"/>
      <w:sz w:val="18"/>
      <w:lang w:eastAsia="fr-FR"/>
    </w:rPr>
  </w:style>
  <w:style w:type="paragraph" w:styleId="Objetducommentaire">
    <w:name w:val="annotation subject"/>
    <w:basedOn w:val="Commentaire"/>
    <w:next w:val="Commentaire"/>
    <w:link w:val="ObjetducommentaireCar"/>
    <w:uiPriority w:val="99"/>
    <w:semiHidden/>
    <w:unhideWhenUsed/>
    <w:rsid w:val="00F42E1E"/>
    <w:pPr>
      <w:widowControl/>
      <w:suppressAutoHyphens w:val="0"/>
      <w:spacing w:after="20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F42E1E"/>
    <w:rPr>
      <w:rFonts w:ascii="Arial" w:eastAsia="Times New Roman" w:hAnsi="Arial" w:cs="Times New Roman"/>
      <w:b/>
      <w:bCs/>
      <w:sz w:val="20"/>
      <w:szCs w:val="20"/>
      <w:lang w:eastAsia="fr-FR"/>
    </w:rPr>
  </w:style>
  <w:style w:type="paragraph" w:styleId="Notedebasdepage">
    <w:name w:val="footnote text"/>
    <w:basedOn w:val="Normal"/>
    <w:link w:val="NotedebasdepageCar"/>
    <w:uiPriority w:val="99"/>
    <w:semiHidden/>
    <w:unhideWhenUsed/>
    <w:rsid w:val="00F42E1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42E1E"/>
    <w:rPr>
      <w:sz w:val="20"/>
      <w:szCs w:val="20"/>
    </w:rPr>
  </w:style>
  <w:style w:type="character" w:styleId="Appelnotedebasdep">
    <w:name w:val="footnote reference"/>
    <w:basedOn w:val="Policepardfaut"/>
    <w:uiPriority w:val="99"/>
    <w:semiHidden/>
    <w:unhideWhenUsed/>
    <w:rsid w:val="00F42E1E"/>
    <w:rPr>
      <w:vertAlign w:val="superscript"/>
    </w:rPr>
  </w:style>
  <w:style w:type="paragraph" w:styleId="Sansinterligne">
    <w:name w:val="No Spacing"/>
    <w:uiPriority w:val="1"/>
    <w:qFormat/>
    <w:rsid w:val="008A7A60"/>
    <w:pPr>
      <w:spacing w:after="0" w:line="240" w:lineRule="auto"/>
    </w:pPr>
  </w:style>
  <w:style w:type="paragraph" w:customStyle="1" w:styleId="Standard">
    <w:name w:val="Standard"/>
    <w:rsid w:val="00740F36"/>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Lienhypertexte">
    <w:name w:val="Hyperlink"/>
    <w:basedOn w:val="Policepardfaut"/>
    <w:uiPriority w:val="99"/>
    <w:semiHidden/>
    <w:unhideWhenUsed/>
    <w:rsid w:val="006B239C"/>
    <w:rPr>
      <w:color w:val="0563C1"/>
      <w:u w:val="single"/>
    </w:rPr>
  </w:style>
  <w:style w:type="paragraph" w:styleId="Rvision">
    <w:name w:val="Revision"/>
    <w:hidden/>
    <w:uiPriority w:val="99"/>
    <w:semiHidden/>
    <w:rsid w:val="004614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51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ondation@linkingtalents.fr" TargetMode="External"/><Relationship Id="rId4" Type="http://schemas.openxmlformats.org/officeDocument/2006/relationships/settings" Target="settings.xml"/><Relationship Id="rId9" Type="http://schemas.openxmlformats.org/officeDocument/2006/relationships/image" Target="cid:image007.png@01D6C625.356D8D7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D8EAC-5552-441D-BE62-08CC4ABFF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1407</Words>
  <Characters>7743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GERSTER Chloé</dc:creator>
  <cp:lastModifiedBy>Maximilien Artur</cp:lastModifiedBy>
  <cp:revision>6</cp:revision>
  <dcterms:created xsi:type="dcterms:W3CDTF">2023-01-17T13:00:00Z</dcterms:created>
  <dcterms:modified xsi:type="dcterms:W3CDTF">2023-01-24T20:40:00Z</dcterms:modified>
</cp:coreProperties>
</file>